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FB5AD16" w14:textId="10640CC0" w:rsidR="00B027D1" w:rsidRPr="0061376F" w:rsidRDefault="00A12B05" w:rsidP="00B027D1">
      <w:pPr>
        <w:spacing w:after="0" w:line="240" w:lineRule="auto"/>
        <w:rPr>
          <w:rFonts w:ascii="Inter" w:eastAsia="Times New Roman" w:hAnsi="Inter" w:cs="Times New Roman"/>
          <w:kern w:val="0"/>
          <w:sz w:val="18"/>
          <w:szCs w:val="18"/>
          <w:lang w:eastAsia="en-GB"/>
          <w14:ligatures w14:val="none"/>
        </w:rPr>
      </w:pPr>
      <w:r>
        <w:rPr>
          <w:rFonts w:ascii="Times New Roman" w:eastAsia="Times New Roman" w:hAnsi="Times New Roman" w:cs="Times New Roman"/>
          <w:noProof/>
          <w:kern w:val="0"/>
          <w:lang w:eastAsia="en-GB"/>
        </w:rPr>
        <w:drawing>
          <wp:anchor distT="0" distB="0" distL="114300" distR="114300" simplePos="0" relativeHeight="251660288" behindDoc="0" locked="0" layoutInCell="1" allowOverlap="1" wp14:anchorId="48A71633" wp14:editId="6C44A8F7">
            <wp:simplePos x="0" y="0"/>
            <wp:positionH relativeFrom="margin">
              <wp:posOffset>1827530</wp:posOffset>
            </wp:positionH>
            <wp:positionV relativeFrom="margin">
              <wp:posOffset>2551471</wp:posOffset>
            </wp:positionV>
            <wp:extent cx="2639961" cy="419092"/>
            <wp:effectExtent l="0" t="0" r="1905" b="635"/>
            <wp:wrapSquare wrapText="bothSides"/>
            <wp:docPr id="984870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70270" name="Picture 9848702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961" cy="419092"/>
                    </a:xfrm>
                    <a:prstGeom prst="rect">
                      <a:avLst/>
                    </a:prstGeom>
                  </pic:spPr>
                </pic:pic>
              </a:graphicData>
            </a:graphic>
            <wp14:sizeRelH relativeFrom="page">
              <wp14:pctWidth>0</wp14:pctWidth>
            </wp14:sizeRelH>
            <wp14:sizeRelV relativeFrom="page">
              <wp14:pctHeight>0</wp14:pctHeight>
            </wp14:sizeRelV>
          </wp:anchor>
        </w:drawing>
      </w:r>
      <w:r w:rsidR="00865248">
        <w:rPr>
          <w:rFonts w:ascii="Inter SemiBold" w:eastAsia="Times New Roman" w:hAnsi="Inter SemiBold" w:cs="Times New Roman"/>
          <w:b/>
          <w:bCs/>
          <w:noProof/>
          <w:kern w:val="0"/>
          <w:lang w:eastAsia="en-GB"/>
        </w:rPr>
        <mc:AlternateContent>
          <mc:Choice Requires="wps">
            <w:drawing>
              <wp:anchor distT="0" distB="0" distL="114300" distR="114300" simplePos="0" relativeHeight="251659264" behindDoc="1" locked="0" layoutInCell="1" allowOverlap="1" wp14:anchorId="28C265EC" wp14:editId="0EFD49D2">
                <wp:simplePos x="0" y="0"/>
                <wp:positionH relativeFrom="column">
                  <wp:posOffset>-659273</wp:posOffset>
                </wp:positionH>
                <wp:positionV relativeFrom="paragraph">
                  <wp:posOffset>-691515</wp:posOffset>
                </wp:positionV>
                <wp:extent cx="7607681" cy="10716768"/>
                <wp:effectExtent l="0" t="0" r="0" b="2540"/>
                <wp:wrapNone/>
                <wp:docPr id="939662453" name="Rectangle 1"/>
                <wp:cNvGraphicFramePr/>
                <a:graphic xmlns:a="http://schemas.openxmlformats.org/drawingml/2006/main">
                  <a:graphicData uri="http://schemas.microsoft.com/office/word/2010/wordprocessingShape">
                    <wps:wsp>
                      <wps:cNvSpPr/>
                      <wps:spPr>
                        <a:xfrm>
                          <a:off x="0" y="0"/>
                          <a:ext cx="7607681" cy="10716768"/>
                        </a:xfrm>
                        <a:prstGeom prst="rect">
                          <a:avLst/>
                        </a:prstGeom>
                        <a:solidFill>
                          <a:srgbClr val="1B2D7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A3FB0D" w14:textId="134C90F6" w:rsidR="00865248" w:rsidRPr="00865248" w:rsidRDefault="00865248" w:rsidP="00865248">
                            <w:pPr>
                              <w:spacing w:after="0" w:line="240" w:lineRule="auto"/>
                              <w:jc w:val="center"/>
                              <w:rPr>
                                <w:rFonts w:ascii="Inter" w:eastAsia="Times New Roman" w:hAnsi="Inter" w:cs="Times New Roman"/>
                                <w:kern w:val="0"/>
                                <w:sz w:val="18"/>
                                <w:szCs w:val="18"/>
                                <w:lang w:eastAsia="en-GB"/>
                                <w14:ligatures w14:val="none"/>
                              </w:rPr>
                            </w:pPr>
                            <w:r>
                              <w:rPr>
                                <w:rFonts w:ascii="Inter SemiBold" w:eastAsia="Times New Roman" w:hAnsi="Inter SemiBold" w:cs="Times New Roman"/>
                                <w:b/>
                                <w:bCs/>
                                <w:kern w:val="0"/>
                                <w:lang w:eastAsia="en-GB"/>
                                <w14:ligatures w14:val="none"/>
                              </w:rPr>
                              <w:t>A</w:t>
                            </w:r>
                            <w:r w:rsidRPr="00B027D1">
                              <w:rPr>
                                <w:rFonts w:ascii="Inter SemiBold" w:eastAsia="Times New Roman" w:hAnsi="Inter SemiBold" w:cs="Times New Roman"/>
                                <w:b/>
                                <w:bCs/>
                                <w:kern w:val="0"/>
                                <w:lang w:eastAsia="en-GB"/>
                                <w14:ligatures w14:val="none"/>
                              </w:rPr>
                              <w:t xml:space="preserve">bout this </w:t>
                            </w:r>
                            <w:r>
                              <w:rPr>
                                <w:rFonts w:ascii="Inter SemiBold" w:eastAsia="Times New Roman" w:hAnsi="Inter SemiBold" w:cs="Times New Roman"/>
                                <w:b/>
                                <w:bCs/>
                                <w:kern w:val="0"/>
                                <w:lang w:eastAsia="en-GB"/>
                                <w14:ligatures w14:val="none"/>
                              </w:rPr>
                              <w:t>g</w:t>
                            </w:r>
                            <w:r w:rsidRPr="00B027D1">
                              <w:rPr>
                                <w:rFonts w:ascii="Inter SemiBold" w:eastAsia="Times New Roman" w:hAnsi="Inter SemiBold" w:cs="Times New Roman"/>
                                <w:b/>
                                <w:bCs/>
                                <w:kern w:val="0"/>
                                <w:lang w:eastAsia="en-GB"/>
                                <w14:ligatures w14:val="none"/>
                              </w:rPr>
                              <w:t>uide</w:t>
                            </w:r>
                            <w:r w:rsidRPr="00B027D1">
                              <w:rPr>
                                <w:rFonts w:ascii="Times New Roman" w:eastAsia="Times New Roman" w:hAnsi="Times New Roman" w:cs="Times New Roman"/>
                                <w:kern w:val="0"/>
                                <w:lang w:eastAsia="en-GB"/>
                                <w14:ligatures w14:val="none"/>
                              </w:rPr>
                              <w:br/>
                            </w:r>
                            <w:r w:rsidRPr="00B027D1">
                              <w:rPr>
                                <w:rFonts w:ascii="Times New Roman" w:eastAsia="Times New Roman" w:hAnsi="Times New Roman" w:cs="Times New Roman"/>
                                <w:kern w:val="0"/>
                                <w:lang w:eastAsia="en-GB"/>
                                <w14:ligatures w14:val="none"/>
                              </w:rPr>
                              <w:br/>
                            </w:r>
                            <w:r w:rsidRPr="00B027D1">
                              <w:rPr>
                                <w:rFonts w:ascii="Inter" w:eastAsia="Times New Roman" w:hAnsi="Inter" w:cs="Times New Roman"/>
                                <w:kern w:val="0"/>
                                <w:sz w:val="18"/>
                                <w:szCs w:val="18"/>
                                <w:lang w:eastAsia="en-GB"/>
                                <w14:ligatures w14:val="none"/>
                              </w:rPr>
                              <w:t xml:space="preserve">The UK’s proposed social media ban for under-16s is prompting important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conversations in schools, homes and communities across the country.</w:t>
                            </w:r>
                            <w:r w:rsidRPr="00B027D1">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br/>
                              <w:t xml:space="preserve">As families seek to understand what the changes mean for their children, many schools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are looking for clear, balanced and practical ways to communicate with parents and carers.</w:t>
                            </w:r>
                            <w:r w:rsidRPr="00B027D1">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br/>
                              <w:t xml:space="preserve">This guide has been designed as a starting point for those conversations. It provides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 xml:space="preserve">background on the proposed legislation, explores some of the research and concerns that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have shaped the debate, and offers practical guidance that schools can share with families.</w:t>
                            </w:r>
                            <w:r w:rsidRPr="00B027D1">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br/>
                              <w:t xml:space="preserve">The aim is not to tell parents and carers what to think. Rather, it is to help schools support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 xml:space="preserve">informed discussions about children’s online experiences, digital wellbeing, and the role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technology plays in their lives.</w:t>
                            </w:r>
                            <w:r w:rsidRPr="00B027D1">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br/>
                              <w:t xml:space="preserve">Schools are welcome to adapt, edit and share sections of this template in newsletters, </w:t>
                            </w:r>
                            <w:r>
                              <w:rPr>
                                <w:rFonts w:ascii="Inter" w:eastAsia="Times New Roman" w:hAnsi="Inter" w:cs="Times New Roman"/>
                                <w:kern w:val="0"/>
                                <w:sz w:val="18"/>
                                <w:szCs w:val="18"/>
                                <w:lang w:eastAsia="en-GB"/>
                                <w14:ligatures w14:val="none"/>
                              </w:rPr>
                              <w:br/>
                            </w:r>
                            <w:r w:rsidRPr="00B027D1">
                              <w:rPr>
                                <w:rFonts w:ascii="Inter" w:eastAsia="Times New Roman" w:hAnsi="Inter" w:cs="Times New Roman"/>
                                <w:kern w:val="0"/>
                                <w:sz w:val="18"/>
                                <w:szCs w:val="18"/>
                                <w:lang w:eastAsia="en-GB"/>
                                <w14:ligatures w14:val="none"/>
                              </w:rPr>
                              <w:t>parent communications, information evenings and other family engagement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47A712A">
              <v:rect id="Rectangle 1" style="position:absolute;margin-left:-51.9pt;margin-top:-54.45pt;width:599.05pt;height:84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b2d71" stroked="f" strokeweight="1pt" w14:anchorId="28C265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Ez5gwIAAGwFAAAOAAAAZHJzL2Uyb0RvYy54bWysVMFu2zAMvQ/YPwi6r7aDNumCOkXWosOA&#13;&#10;oi3WDj0rshQbkEWNUuJkXz9KdpyuLXYYdpFFkXwkn0leXO5aw7YKfQO25MVJzpmyEqrGrkv+4+nm&#13;&#10;0zlnPghbCQNWlXyvPL9cfPxw0bm5mkANplLICMT6eedKXofg5lnmZa1a4U/AKUtKDdiKQCKuswpF&#13;&#10;R+itySZ5Ps06wMohSOU9vV73Sr5I+ForGe619iowU3LKLaQT07mKZ7a4EPM1Clc3ckhD/EMWrWgs&#13;&#10;BR2hrkUQbIPNG6i2kQgedDiR0GagdSNVqoGqKfJX1TzWwqlUC5Hj3UiT/3+w8m776B6QaOicn3u6&#13;&#10;xip2Gtv4pfzYLpG1H8lSu8AkPc6m+Wx6XnAmSVfks2JKYuQzO/o79OGrgpbFS8mRfkdiSWxvfehN&#13;&#10;DyYxnAfTVDeNMUnA9erKINsK+nXFl8n1rBjQ/zAzNhpbiG49YnzJjtWkW9gbFe2M/a40ayrKf5Iy&#13;&#10;SY2mxjhCSmVD0atqUakh/Fmep16h2kaPVGkCjMia4o/YA0Bs4rfYfZaDfXRVqU9H5/xvifXOo0eK&#13;&#10;DDaMzm1jAd8DMFTVELm3P5DUUxNZCrvVjkzidQXV/gEZQj8w3smbhn7hrfDhQSBNCM0STX24p0Mb&#13;&#10;6EoOw42zGvDXe+/RnhqXtJx1NHEl9z83AhVn5pullv5cnJ7GEU3C6dlsQgK+1KxeauymvYLYGbRf&#13;&#10;nEzXaB/M4aoR2mdaDssYlVTCSopdchnwIFyFfhPQepFquUxmNJZOhFv76GQEjwTHFn3aPQt0Qx8H&#13;&#10;moE7OEynmL9q5942elpYbgLoJvX6kdeBehrp1EPD+ok746WcrI5LcvEbAAD//wMAUEsDBBQABgAI&#13;&#10;AAAAIQC9GvBD5QAAABQBAAAPAAAAZHJzL2Rvd25yZXYueG1sTI/BbsIwDIbvk/YOkSftBgkrY6E0&#13;&#10;RYyJBxhjiGPaZE21xqmSULq3X9iFXazfsv37/4r1aDsyaB9ahwJmUwZEY+1Ui42Aw8duwoGEKFHJ&#13;&#10;zqEW8KMDrMv7u0Lmyl3wXQ/72JBkgiGXAkyMfU5pqI22MkxdrzHNvpy3MqbWN1R5eUnmtqNPjC2o&#13;&#10;lS2mD0b2emt0/b0/WwGnYbM7LLbVJxrrh/lrFo42cCEeH8a3VSqbFZCox3i7gCtDyg9lCla5M6pA&#13;&#10;OgGTGcsSQPxTfAnkusOW8wxIldTzC+dAy4L+hyl/AQAA//8DAFBLAQItABQABgAIAAAAIQC2gziS&#13;&#10;/gAAAOEBAAATAAAAAAAAAAAAAAAAAAAAAABbQ29udGVudF9UeXBlc10ueG1sUEsBAi0AFAAGAAgA&#13;&#10;AAAhADj9If/WAAAAlAEAAAsAAAAAAAAAAAAAAAAALwEAAF9yZWxzLy5yZWxzUEsBAi0AFAAGAAgA&#13;&#10;AAAhACM4TPmDAgAAbAUAAA4AAAAAAAAAAAAAAAAALgIAAGRycy9lMm9Eb2MueG1sUEsBAi0AFAAG&#13;&#10;AAgAAAAhAL0a8EPlAAAAFAEAAA8AAAAAAAAAAAAAAAAA3QQAAGRycy9kb3ducmV2LnhtbFBLBQYA&#13;&#10;AAAABAAEAPMAAADvBQAAAAA=&#13;&#10;">
                <v:textbox>
                  <w:txbxContent>
                    <w:p w:rsidRPr="00865248" w:rsidR="00865248" w:rsidP="00865248" w:rsidRDefault="00865248" w14:paraId="15D15E76" w14:textId="134C90F6">
                      <w:pPr>
                        <w:spacing w:after="0" w:line="240" w:lineRule="auto"/>
                        <w:jc w:val="center"/>
                        <w:rPr>
                          <w:rFonts w:ascii="Inter" w:hAnsi="Inter" w:eastAsia="Times New Roman" w:cs="Times New Roman"/>
                          <w:kern w:val="0"/>
                          <w:sz w:val="18"/>
                          <w:szCs w:val="18"/>
                          <w:lang w:eastAsia="en-GB"/>
                          <w14:ligatures w14:val="none"/>
                        </w:rPr>
                      </w:pPr>
                      <w:r>
                        <w:rPr>
                          <w:rFonts w:ascii="Inter SemiBold" w:hAnsi="Inter SemiBold" w:eastAsia="Times New Roman" w:cs="Times New Roman"/>
                          <w:b/>
                          <w:bCs/>
                          <w:kern w:val="0"/>
                          <w:lang w:eastAsia="en-GB"/>
                          <w14:ligatures w14:val="none"/>
                        </w:rPr>
                        <w:t>A</w:t>
                      </w:r>
                      <w:r w:rsidRPr="00B027D1">
                        <w:rPr>
                          <w:rFonts w:ascii="Inter SemiBold" w:hAnsi="Inter SemiBold" w:eastAsia="Times New Roman" w:cs="Times New Roman"/>
                          <w:b/>
                          <w:bCs/>
                          <w:kern w:val="0"/>
                          <w:lang w:eastAsia="en-GB"/>
                          <w14:ligatures w14:val="none"/>
                        </w:rPr>
                        <w:t xml:space="preserve">bout this </w:t>
                      </w:r>
                      <w:r>
                        <w:rPr>
                          <w:rFonts w:ascii="Inter SemiBold" w:hAnsi="Inter SemiBold" w:eastAsia="Times New Roman" w:cs="Times New Roman"/>
                          <w:b/>
                          <w:bCs/>
                          <w:kern w:val="0"/>
                          <w:lang w:eastAsia="en-GB"/>
                          <w14:ligatures w14:val="none"/>
                        </w:rPr>
                        <w:t>g</w:t>
                      </w:r>
                      <w:r w:rsidRPr="00B027D1">
                        <w:rPr>
                          <w:rFonts w:ascii="Inter SemiBold" w:hAnsi="Inter SemiBold" w:eastAsia="Times New Roman" w:cs="Times New Roman"/>
                          <w:b/>
                          <w:bCs/>
                          <w:kern w:val="0"/>
                          <w:lang w:eastAsia="en-GB"/>
                          <w14:ligatures w14:val="none"/>
                        </w:rPr>
                        <w:t>uide</w:t>
                      </w:r>
                      <w:r w:rsidRPr="00B027D1">
                        <w:rPr>
                          <w:rFonts w:ascii="Times New Roman" w:hAnsi="Times New Roman" w:eastAsia="Times New Roman" w:cs="Times New Roman"/>
                          <w:kern w:val="0"/>
                          <w:lang w:eastAsia="en-GB"/>
                          <w14:ligatures w14:val="none"/>
                        </w:rPr>
                        <w:br/>
                      </w:r>
                      <w:r w:rsidRPr="00B027D1">
                        <w:rPr>
                          <w:rFonts w:ascii="Times New Roman" w:hAnsi="Times New Roman" w:eastAsia="Times New Roman" w:cs="Times New Roman"/>
                          <w:kern w:val="0"/>
                          <w:lang w:eastAsia="en-GB"/>
                          <w14:ligatures w14:val="none"/>
                        </w:rPr>
                        <w:br/>
                      </w:r>
                      <w:r w:rsidRPr="00B027D1">
                        <w:rPr>
                          <w:rFonts w:ascii="Inter" w:hAnsi="Inter" w:eastAsia="Times New Roman" w:cs="Times New Roman"/>
                          <w:kern w:val="0"/>
                          <w:sz w:val="18"/>
                          <w:szCs w:val="18"/>
                          <w:lang w:eastAsia="en-GB"/>
                          <w14:ligatures w14:val="none"/>
                        </w:rPr>
                        <w:t xml:space="preserve">The UK’s proposed social media ban for under-16s is prompting important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conversations in schools, homes and communities across the country.</w:t>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As families seek to understand what the changes mean for their children, many schools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are looking for clear, balanced and practical ways to communicate with parents and carers.</w:t>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This guide has been designed as a starting point for those conversations. It provides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background on the proposed legislation, explores some of the research and concerns that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have shaped the debate, and offers practical guidance that schools can share with families.</w:t>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The aim is not to tell parents and carers what to think. Rather, it is to help schools support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informed discussions about children’s online experiences, digital wellbeing, and the role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technology plays in their lives.</w:t>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 xml:space="preserve">Schools are welcome to adapt, edit and share sections of this template in newsletters, </w:t>
                      </w:r>
                      <w:r>
                        <w:rPr>
                          <w:rFonts w:ascii="Inter" w:hAnsi="Inter" w:eastAsia="Times New Roman" w:cs="Times New Roman"/>
                          <w:kern w:val="0"/>
                          <w:sz w:val="18"/>
                          <w:szCs w:val="18"/>
                          <w:lang w:eastAsia="en-GB"/>
                          <w14:ligatures w14:val="none"/>
                        </w:rPr>
                        <w:br/>
                      </w:r>
                      <w:r w:rsidRPr="00B027D1">
                        <w:rPr>
                          <w:rFonts w:ascii="Inter" w:hAnsi="Inter" w:eastAsia="Times New Roman" w:cs="Times New Roman"/>
                          <w:kern w:val="0"/>
                          <w:sz w:val="18"/>
                          <w:szCs w:val="18"/>
                          <w:lang w:eastAsia="en-GB"/>
                          <w14:ligatures w14:val="none"/>
                        </w:rPr>
                        <w:t>parent communications, information evenings and other family engagement activities.</w:t>
                      </w:r>
                    </w:p>
                  </w:txbxContent>
                </v:textbox>
              </v:rect>
            </w:pict>
          </mc:Fallback>
        </mc:AlternateContent>
      </w:r>
      <w:r w:rsidR="00D27B85">
        <w:rPr>
          <w:rFonts w:ascii="Inter" w:eastAsia="Times New Roman" w:hAnsi="Inter" w:cs="Times New Roman"/>
          <w:kern w:val="0"/>
          <w:sz w:val="18"/>
          <w:szCs w:val="18"/>
          <w:lang w:eastAsia="en-GB"/>
          <w14:ligatures w14:val="none"/>
        </w:rPr>
        <w:t>q</w:t>
      </w:r>
    </w:p>
    <w:p w14:paraId="39F08485" w14:textId="5821C700" w:rsidR="00951637" w:rsidRPr="00237B06" w:rsidRDefault="00951637" w:rsidP="00CC3723">
      <w:pPr>
        <w:rPr>
          <w:rFonts w:ascii="Times New Roman" w:eastAsia="Times New Roman" w:hAnsi="Times New Roman" w:cs="Times New Roman"/>
          <w:kern w:val="0"/>
          <w:lang w:eastAsia="en-GB"/>
          <w14:ligatures w14:val="none"/>
        </w:rPr>
        <w:sectPr w:rsidR="00951637" w:rsidRPr="00237B06" w:rsidSect="008F2867">
          <w:pgSz w:w="11900" w:h="16840"/>
          <w:pgMar w:top="1089" w:right="970" w:bottom="1440" w:left="1015" w:header="709" w:footer="709" w:gutter="0"/>
          <w:cols w:space="708"/>
          <w:docGrid w:linePitch="360"/>
        </w:sectPr>
      </w:pPr>
    </w:p>
    <w:p w14:paraId="3BE68D06" w14:textId="086D744F" w:rsidR="00B219E7" w:rsidRPr="00CC3723" w:rsidRDefault="00B219E7" w:rsidP="00CC3723">
      <w:pPr>
        <w:rPr>
          <w:rFonts w:ascii="Times New Roman" w:eastAsia="Times New Roman" w:hAnsi="Times New Roman" w:cs="Times New Roman"/>
          <w:kern w:val="0"/>
          <w:lang w:eastAsia="en-GB"/>
          <w14:ligatures w14:val="none"/>
        </w:rPr>
      </w:pPr>
      <w:r w:rsidRPr="00831F63">
        <w:rPr>
          <w:rFonts w:ascii="Inter" w:hAnsi="Inter"/>
          <w:b/>
          <w:bCs/>
          <w:sz w:val="18"/>
          <w:szCs w:val="18"/>
        </w:rPr>
        <w:lastRenderedPageBreak/>
        <w:t>Subject</w:t>
      </w:r>
      <w:r w:rsidR="00831F63">
        <w:rPr>
          <w:rFonts w:ascii="Inter" w:hAnsi="Inter"/>
          <w:b/>
          <w:bCs/>
          <w:sz w:val="18"/>
          <w:szCs w:val="18"/>
        </w:rPr>
        <w:t xml:space="preserve"> - </w:t>
      </w:r>
      <w:r w:rsidRPr="00831F63">
        <w:rPr>
          <w:rFonts w:ascii="Inter" w:hAnsi="Inter"/>
          <w:b/>
          <w:bCs/>
          <w:sz w:val="18"/>
          <w:szCs w:val="18"/>
        </w:rPr>
        <w:t>Update: How we use video in teaching and learning</w:t>
      </w:r>
      <w:r w:rsidRPr="00831F63">
        <w:rPr>
          <w:rFonts w:ascii="Inter" w:hAnsi="Inter"/>
          <w:sz w:val="18"/>
          <w:szCs w:val="18"/>
        </w:rPr>
        <w:br/>
      </w:r>
      <w:r w:rsidRPr="00831F63">
        <w:rPr>
          <w:rFonts w:ascii="Inter" w:hAnsi="Inter"/>
          <w:sz w:val="18"/>
          <w:szCs w:val="18"/>
        </w:rPr>
        <w:br/>
        <w:t>Dear Parents and Carers,</w:t>
      </w:r>
      <w:r w:rsidRPr="00831F63">
        <w:rPr>
          <w:rFonts w:ascii="Inter" w:hAnsi="Inter"/>
          <w:sz w:val="18"/>
          <w:szCs w:val="18"/>
        </w:rPr>
        <w:br/>
      </w:r>
      <w:r w:rsidRPr="00831F63">
        <w:rPr>
          <w:rFonts w:ascii="Inter" w:hAnsi="Inter"/>
          <w:sz w:val="18"/>
          <w:szCs w:val="18"/>
        </w:rPr>
        <w:br/>
        <w:t>You may have seen recent news coverage about the UK Government’s proposed legislation on social media access for children under 16. As these proposals continue to develop, we recognise that many families may have questions about what the changes could mean for their children, how they may affect school life, and how best to support young people as they navigate an increasingly digital world.</w:t>
      </w:r>
      <w:r w:rsidRPr="00831F63">
        <w:rPr>
          <w:rFonts w:ascii="Inter" w:hAnsi="Inter"/>
          <w:sz w:val="18"/>
          <w:szCs w:val="18"/>
        </w:rPr>
        <w:br/>
      </w:r>
      <w:r w:rsidRPr="00831F63">
        <w:rPr>
          <w:rFonts w:ascii="Inter" w:hAnsi="Inter"/>
          <w:sz w:val="18"/>
          <w:szCs w:val="18"/>
        </w:rPr>
        <w:br/>
        <w:t>To help answer some of these questions, we have put together the following guide. It provides an overview of the proposed legislation, explores some of the research and concerns that have shaped the debate, and outlines our mission to support pupils’ online safety, digital literacy and wellbeing.</w:t>
      </w:r>
      <w:r w:rsidRPr="00831F63">
        <w:rPr>
          <w:rFonts w:ascii="Inter" w:hAnsi="Inter"/>
          <w:sz w:val="18"/>
          <w:szCs w:val="18"/>
        </w:rPr>
        <w:br/>
      </w:r>
      <w:r w:rsidRPr="00831F63">
        <w:rPr>
          <w:rFonts w:ascii="Inter" w:hAnsi="Inter"/>
          <w:sz w:val="18"/>
          <w:szCs w:val="18"/>
        </w:rPr>
        <w:br/>
      </w:r>
      <w:r w:rsidRPr="00C96A02">
        <w:rPr>
          <w:rFonts w:ascii="Inter" w:hAnsi="Inter"/>
          <w:b/>
          <w:bCs/>
          <w:sz w:val="22"/>
          <w:szCs w:val="22"/>
        </w:rPr>
        <w:t>Why is the UK introducing a social media ban for under-16s?</w:t>
      </w:r>
      <w:r w:rsidRPr="00831F63">
        <w:rPr>
          <w:rFonts w:ascii="Inter" w:hAnsi="Inter"/>
          <w:sz w:val="18"/>
          <w:szCs w:val="18"/>
        </w:rPr>
        <w:br/>
      </w:r>
      <w:r w:rsidRPr="00831F63">
        <w:rPr>
          <w:rFonts w:ascii="Inter" w:hAnsi="Inter"/>
          <w:sz w:val="18"/>
          <w:szCs w:val="18"/>
        </w:rPr>
        <w:br/>
        <w:t>The UK Government has announced plans to ban social media access for children under 16, with protections expected to come into force in Spring 2027.</w:t>
      </w:r>
      <w:r w:rsidRPr="00831F63">
        <w:rPr>
          <w:rFonts w:ascii="Inter" w:hAnsi="Inter"/>
          <w:sz w:val="18"/>
          <w:szCs w:val="18"/>
        </w:rPr>
        <w:br/>
      </w:r>
      <w:r w:rsidRPr="00831F63">
        <w:rPr>
          <w:rFonts w:ascii="Inter" w:hAnsi="Inter"/>
          <w:sz w:val="18"/>
          <w:szCs w:val="18"/>
        </w:rPr>
        <w:br/>
        <w:t>The proposal follows a nationwide consultation on children’s online experiences that received more than 116,000 responses from parents, young people, educators, health professionals and other stakeholders. The findings indicated strong public support for greater protections for children online, with 9 in 10 parents supporting a social media ban for under-16s</w:t>
      </w:r>
      <w:r w:rsidRPr="007D038D">
        <w:rPr>
          <w:rFonts w:ascii="Inter" w:hAnsi="Inter"/>
          <w:sz w:val="18"/>
          <w:szCs w:val="18"/>
          <w:vertAlign w:val="superscript"/>
        </w:rPr>
        <w:t>1</w:t>
      </w:r>
      <w:r w:rsidRPr="00831F63">
        <w:rPr>
          <w:rFonts w:ascii="Inter" w:hAnsi="Inter"/>
          <w:sz w:val="18"/>
          <w:szCs w:val="18"/>
        </w:rPr>
        <w:t>.</w:t>
      </w:r>
      <w:r w:rsidRPr="00831F63">
        <w:rPr>
          <w:rFonts w:ascii="Inter" w:hAnsi="Inter"/>
          <w:sz w:val="18"/>
          <w:szCs w:val="18"/>
        </w:rPr>
        <w:br/>
      </w:r>
      <w:r w:rsidRPr="00831F63">
        <w:rPr>
          <w:rFonts w:ascii="Inter" w:hAnsi="Inter"/>
          <w:sz w:val="18"/>
          <w:szCs w:val="18"/>
        </w:rPr>
        <w:br/>
        <w:t>The proposed legislation is intended to address growing concerns about the impact of social media on children’s wellbeing, safety and development. Researchers, educators and parents have raised concerns about the challenges young people face when navigating platforms that were not originally designed with children in mind. Some of the key concerns include:</w:t>
      </w:r>
    </w:p>
    <w:p w14:paraId="16BCE3D1"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Exposure to harmful or age-inappropriate content</w:t>
      </w:r>
    </w:p>
    <w:p w14:paraId="677C8B16"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Cyberbullying and online harassment</w:t>
      </w:r>
    </w:p>
    <w:p w14:paraId="2FF0B3BE"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Algorithm-driven content designed to maximise engagement</w:t>
      </w:r>
    </w:p>
    <w:p w14:paraId="402C5751"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Disrupted sleep and reduced concentration</w:t>
      </w:r>
    </w:p>
    <w:p w14:paraId="001E895C"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Unrealistic social comparisons and body image pressures</w:t>
      </w:r>
    </w:p>
    <w:p w14:paraId="2E88341D" w14:textId="77777777" w:rsidR="00B219E7" w:rsidRPr="00831F63" w:rsidRDefault="00B219E7" w:rsidP="00072001">
      <w:pPr>
        <w:numPr>
          <w:ilvl w:val="0"/>
          <w:numId w:val="1"/>
        </w:numPr>
        <w:spacing w:before="100" w:beforeAutospacing="1" w:after="100" w:afterAutospacing="1" w:line="276" w:lineRule="auto"/>
        <w:rPr>
          <w:rFonts w:ascii="Inter" w:hAnsi="Inter"/>
          <w:sz w:val="18"/>
          <w:szCs w:val="18"/>
        </w:rPr>
      </w:pPr>
      <w:r w:rsidRPr="00831F63">
        <w:rPr>
          <w:rFonts w:ascii="Inter" w:hAnsi="Inter"/>
          <w:sz w:val="18"/>
          <w:szCs w:val="18"/>
        </w:rPr>
        <w:t>Contact from strangers and online predators</w:t>
      </w:r>
    </w:p>
    <w:p w14:paraId="3A43FE06" w14:textId="5D0E0B5A" w:rsidR="00B219E7" w:rsidRPr="00831F63" w:rsidRDefault="00B219E7" w:rsidP="00072001">
      <w:pPr>
        <w:spacing w:after="0" w:line="276" w:lineRule="auto"/>
        <w:rPr>
          <w:rFonts w:ascii="Inter" w:hAnsi="Inter"/>
          <w:sz w:val="18"/>
          <w:szCs w:val="18"/>
        </w:rPr>
      </w:pPr>
      <w:r w:rsidRPr="00C96A02">
        <w:rPr>
          <w:rFonts w:ascii="Inter" w:hAnsi="Inter"/>
          <w:b/>
          <w:bCs/>
          <w:sz w:val="22"/>
          <w:szCs w:val="22"/>
        </w:rPr>
        <w:t>What are educators seeing in practice?</w:t>
      </w:r>
      <w:r w:rsidRPr="00831F63">
        <w:rPr>
          <w:rFonts w:ascii="Inter" w:hAnsi="Inter"/>
          <w:sz w:val="18"/>
          <w:szCs w:val="18"/>
        </w:rPr>
        <w:br/>
      </w:r>
      <w:r w:rsidRPr="00831F63">
        <w:rPr>
          <w:rFonts w:ascii="Inter" w:hAnsi="Inter"/>
          <w:sz w:val="18"/>
          <w:szCs w:val="18"/>
        </w:rPr>
        <w:br/>
        <w:t xml:space="preserve">The concerns driving the proposed legislation are not limited to social media platforms themselves. Educators are increasingly navigating broader questions around online content, digital safety and the reliability of information pupils encounter online. Recent findings from a </w:t>
      </w:r>
      <w:proofErr w:type="gramStart"/>
      <w:r w:rsidRPr="00831F63">
        <w:rPr>
          <w:rFonts w:ascii="Inter" w:hAnsi="Inter"/>
          <w:sz w:val="18"/>
          <w:szCs w:val="18"/>
        </w:rPr>
        <w:t>Teacher</w:t>
      </w:r>
      <w:proofErr w:type="gramEnd"/>
      <w:r w:rsidRPr="00831F63">
        <w:rPr>
          <w:rFonts w:ascii="Inter" w:hAnsi="Inter"/>
          <w:sz w:val="18"/>
          <w:szCs w:val="18"/>
        </w:rPr>
        <w:t xml:space="preserve"> Tapp survey</w:t>
      </w:r>
      <w:r w:rsidRPr="007D038D">
        <w:rPr>
          <w:rFonts w:ascii="Inter" w:hAnsi="Inter"/>
          <w:sz w:val="18"/>
          <w:szCs w:val="18"/>
          <w:vertAlign w:val="superscript"/>
        </w:rPr>
        <w:t>2</w:t>
      </w:r>
      <w:r w:rsidRPr="00831F63">
        <w:rPr>
          <w:rFonts w:ascii="Inter" w:hAnsi="Inter"/>
          <w:sz w:val="18"/>
          <w:szCs w:val="18"/>
        </w:rPr>
        <w:t xml:space="preserve"> of more than 6,500 UK teachers found that:</w:t>
      </w:r>
    </w:p>
    <w:p w14:paraId="5D750AF6" w14:textId="77777777" w:rsidR="00B219E7" w:rsidRPr="00831F63" w:rsidRDefault="00B219E7" w:rsidP="00072001">
      <w:pPr>
        <w:numPr>
          <w:ilvl w:val="0"/>
          <w:numId w:val="2"/>
        </w:numPr>
        <w:spacing w:before="100" w:beforeAutospacing="1" w:after="100" w:afterAutospacing="1" w:line="276" w:lineRule="auto"/>
        <w:rPr>
          <w:rFonts w:ascii="Inter" w:hAnsi="Inter"/>
          <w:sz w:val="18"/>
          <w:szCs w:val="18"/>
        </w:rPr>
      </w:pPr>
      <w:r w:rsidRPr="00831F63">
        <w:rPr>
          <w:rFonts w:ascii="Inter" w:hAnsi="Inter"/>
          <w:b/>
          <w:bCs/>
          <w:sz w:val="18"/>
          <w:szCs w:val="18"/>
        </w:rPr>
        <w:t>88%</w:t>
      </w:r>
      <w:r w:rsidRPr="00831F63">
        <w:rPr>
          <w:rFonts w:ascii="Inter" w:hAnsi="Inter"/>
          <w:sz w:val="18"/>
          <w:szCs w:val="18"/>
        </w:rPr>
        <w:t xml:space="preserve"> of teachers had encountered distracting, inappropriate or unsafe content while using YouTube for lessons during the academic year, up from </w:t>
      </w:r>
      <w:r w:rsidRPr="00831F63">
        <w:rPr>
          <w:rFonts w:ascii="Inter" w:hAnsi="Inter"/>
          <w:b/>
          <w:bCs/>
          <w:sz w:val="18"/>
          <w:szCs w:val="18"/>
        </w:rPr>
        <w:t>73%</w:t>
      </w:r>
      <w:r w:rsidRPr="00831F63">
        <w:rPr>
          <w:rFonts w:ascii="Inter" w:hAnsi="Inter"/>
          <w:sz w:val="18"/>
          <w:szCs w:val="18"/>
        </w:rPr>
        <w:t xml:space="preserve"> in 2023.</w:t>
      </w:r>
    </w:p>
    <w:p w14:paraId="6E3276F3" w14:textId="77777777" w:rsidR="00B219E7" w:rsidRPr="00831F63" w:rsidRDefault="00B219E7" w:rsidP="00072001">
      <w:pPr>
        <w:numPr>
          <w:ilvl w:val="0"/>
          <w:numId w:val="2"/>
        </w:numPr>
        <w:spacing w:before="100" w:beforeAutospacing="1" w:after="100" w:afterAutospacing="1" w:line="276" w:lineRule="auto"/>
        <w:rPr>
          <w:rFonts w:ascii="Inter" w:hAnsi="Inter"/>
          <w:sz w:val="18"/>
          <w:szCs w:val="18"/>
        </w:rPr>
      </w:pPr>
      <w:r w:rsidRPr="00831F63">
        <w:rPr>
          <w:rFonts w:ascii="Inter" w:hAnsi="Inter"/>
          <w:b/>
          <w:bCs/>
          <w:sz w:val="18"/>
          <w:szCs w:val="18"/>
        </w:rPr>
        <w:t>55%</w:t>
      </w:r>
      <w:r w:rsidRPr="00831F63">
        <w:rPr>
          <w:rFonts w:ascii="Inter" w:hAnsi="Inter"/>
          <w:sz w:val="18"/>
          <w:szCs w:val="18"/>
        </w:rPr>
        <w:t xml:space="preserve"> spent less than five minutes searching for and reviewing videos before using them in class.</w:t>
      </w:r>
    </w:p>
    <w:p w14:paraId="210A4496" w14:textId="77777777" w:rsidR="00B219E7" w:rsidRPr="00831F63" w:rsidRDefault="00B219E7" w:rsidP="00072001">
      <w:pPr>
        <w:numPr>
          <w:ilvl w:val="0"/>
          <w:numId w:val="2"/>
        </w:numPr>
        <w:spacing w:before="100" w:beforeAutospacing="1" w:after="100" w:afterAutospacing="1" w:line="276" w:lineRule="auto"/>
        <w:rPr>
          <w:rFonts w:ascii="Inter" w:hAnsi="Inter"/>
          <w:sz w:val="18"/>
          <w:szCs w:val="18"/>
        </w:rPr>
      </w:pPr>
      <w:r w:rsidRPr="00831F63">
        <w:rPr>
          <w:rFonts w:ascii="Inter" w:hAnsi="Inter"/>
          <w:b/>
          <w:bCs/>
          <w:sz w:val="18"/>
          <w:szCs w:val="18"/>
        </w:rPr>
        <w:t xml:space="preserve">25% </w:t>
      </w:r>
      <w:r w:rsidRPr="00831F63">
        <w:rPr>
          <w:rFonts w:ascii="Inter" w:hAnsi="Inter"/>
          <w:sz w:val="18"/>
          <w:szCs w:val="18"/>
        </w:rPr>
        <w:t>reported encountering AI-generated content.</w:t>
      </w:r>
    </w:p>
    <w:p w14:paraId="21F5EF28" w14:textId="77777777" w:rsidR="00B219E7" w:rsidRPr="00831F63" w:rsidRDefault="00B219E7" w:rsidP="00072001">
      <w:pPr>
        <w:numPr>
          <w:ilvl w:val="0"/>
          <w:numId w:val="2"/>
        </w:numPr>
        <w:spacing w:before="100" w:beforeAutospacing="1" w:after="100" w:afterAutospacing="1" w:line="276" w:lineRule="auto"/>
        <w:rPr>
          <w:rFonts w:ascii="Inter" w:hAnsi="Inter"/>
          <w:sz w:val="18"/>
          <w:szCs w:val="18"/>
        </w:rPr>
      </w:pPr>
      <w:r w:rsidRPr="00831F63">
        <w:rPr>
          <w:rFonts w:ascii="Inter" w:hAnsi="Inter"/>
          <w:b/>
          <w:bCs/>
          <w:sz w:val="18"/>
          <w:szCs w:val="18"/>
        </w:rPr>
        <w:t>21%</w:t>
      </w:r>
      <w:r w:rsidRPr="00831F63">
        <w:rPr>
          <w:rFonts w:ascii="Inter" w:hAnsi="Inter"/>
          <w:sz w:val="18"/>
          <w:szCs w:val="18"/>
        </w:rPr>
        <w:t xml:space="preserve"> reported encountering misinformation, fake news or biased content.</w:t>
      </w:r>
    </w:p>
    <w:p w14:paraId="72E4A200" w14:textId="23DCD9C0" w:rsidR="00B219E7" w:rsidRPr="00831F63" w:rsidRDefault="00B219E7" w:rsidP="00072001">
      <w:pPr>
        <w:numPr>
          <w:ilvl w:val="0"/>
          <w:numId w:val="2"/>
        </w:numPr>
        <w:spacing w:before="100" w:beforeAutospacing="1" w:after="100" w:afterAutospacing="1" w:line="276" w:lineRule="auto"/>
        <w:rPr>
          <w:rFonts w:ascii="Inter" w:hAnsi="Inter"/>
          <w:sz w:val="18"/>
          <w:szCs w:val="18"/>
        </w:rPr>
      </w:pPr>
      <w:r w:rsidRPr="00831F63">
        <w:rPr>
          <w:rFonts w:ascii="Inter" w:hAnsi="Inter"/>
          <w:sz w:val="18"/>
          <w:szCs w:val="18"/>
        </w:rPr>
        <w:t xml:space="preserve">Nearly </w:t>
      </w:r>
      <w:r w:rsidRPr="00831F63">
        <w:rPr>
          <w:rFonts w:ascii="Inter" w:hAnsi="Inter"/>
          <w:b/>
          <w:bCs/>
          <w:sz w:val="18"/>
          <w:szCs w:val="18"/>
        </w:rPr>
        <w:t>1 in 5 teachers</w:t>
      </w:r>
      <w:r w:rsidRPr="00831F63">
        <w:rPr>
          <w:rFonts w:ascii="Inter" w:hAnsi="Inter"/>
          <w:sz w:val="18"/>
          <w:szCs w:val="18"/>
        </w:rPr>
        <w:t xml:space="preserve"> encountered inappropriate, distracting or unsafe content the last time they used YouTube in a lesson.</w:t>
      </w:r>
    </w:p>
    <w:p w14:paraId="25927C2C" w14:textId="77777777" w:rsidR="00173D37" w:rsidRDefault="00173D37" w:rsidP="00072001">
      <w:pPr>
        <w:spacing w:after="240" w:line="276" w:lineRule="auto"/>
        <w:rPr>
          <w:rFonts w:ascii="Inter" w:hAnsi="Inter"/>
          <w:sz w:val="18"/>
          <w:szCs w:val="18"/>
        </w:rPr>
        <w:sectPr w:rsidR="00173D37" w:rsidSect="00916D20">
          <w:headerReference w:type="default" r:id="rId11"/>
          <w:pgSz w:w="11900" w:h="16840"/>
          <w:pgMar w:top="2672" w:right="969" w:bottom="1440" w:left="1014" w:header="708" w:footer="708" w:gutter="0"/>
          <w:cols w:space="708"/>
          <w:docGrid w:linePitch="360"/>
        </w:sectPr>
      </w:pPr>
    </w:p>
    <w:p w14:paraId="4827DD59" w14:textId="6B009B5D" w:rsidR="00B219E7" w:rsidRPr="00831F63" w:rsidRDefault="00B219E7" w:rsidP="00072001">
      <w:pPr>
        <w:spacing w:after="240" w:line="276" w:lineRule="auto"/>
        <w:rPr>
          <w:rFonts w:ascii="Inter" w:hAnsi="Inter"/>
          <w:sz w:val="18"/>
          <w:szCs w:val="18"/>
        </w:rPr>
      </w:pPr>
      <w:r w:rsidRPr="00831F63">
        <w:rPr>
          <w:rFonts w:ascii="Inter" w:hAnsi="Inter"/>
          <w:sz w:val="18"/>
          <w:szCs w:val="18"/>
        </w:rPr>
        <w:lastRenderedPageBreak/>
        <w:t xml:space="preserve">While these findings relate to classroom video use rather than social media specifically, they highlight the reality that many pupils are learning in an environment where misinformation, distracting content and conflicting information are only a click away. Whether researching a topic, watching educational videos or engaging with online resources, pupils are increasingly required to assess the credibility and reliability of the content they encounter. </w:t>
      </w:r>
      <w:r w:rsidRPr="00831F63">
        <w:rPr>
          <w:rFonts w:ascii="Inter" w:hAnsi="Inter"/>
          <w:sz w:val="18"/>
          <w:szCs w:val="18"/>
        </w:rPr>
        <w:br/>
      </w:r>
      <w:r w:rsidRPr="00831F63">
        <w:rPr>
          <w:rFonts w:ascii="Inter" w:hAnsi="Inter"/>
          <w:sz w:val="18"/>
          <w:szCs w:val="18"/>
        </w:rPr>
        <w:br/>
      </w:r>
      <w:r w:rsidRPr="00C96A02">
        <w:rPr>
          <w:rFonts w:ascii="Inter" w:hAnsi="Inter"/>
          <w:b/>
          <w:bCs/>
          <w:sz w:val="22"/>
          <w:szCs w:val="22"/>
        </w:rPr>
        <w:t>How will the social media ban affect my child?</w:t>
      </w:r>
    </w:p>
    <w:p w14:paraId="3C638935" w14:textId="77777777" w:rsidR="00B219E7" w:rsidRPr="00831F63" w:rsidRDefault="00B219E7" w:rsidP="00072001">
      <w:pPr>
        <w:numPr>
          <w:ilvl w:val="0"/>
          <w:numId w:val="3"/>
        </w:numPr>
        <w:spacing w:before="100" w:beforeAutospacing="1" w:after="100" w:afterAutospacing="1" w:line="276" w:lineRule="auto"/>
        <w:rPr>
          <w:rFonts w:ascii="Inter" w:hAnsi="Inter"/>
          <w:sz w:val="18"/>
          <w:szCs w:val="18"/>
        </w:rPr>
      </w:pPr>
      <w:r w:rsidRPr="00831F63">
        <w:rPr>
          <w:rFonts w:ascii="Inter" w:hAnsi="Inter"/>
          <w:b/>
          <w:bCs/>
          <w:sz w:val="18"/>
          <w:szCs w:val="18"/>
        </w:rPr>
        <w:t>Potential benefits:</w:t>
      </w:r>
      <w:r w:rsidRPr="00831F63">
        <w:rPr>
          <w:rFonts w:ascii="Inter" w:hAnsi="Inter"/>
          <w:sz w:val="18"/>
          <w:szCs w:val="18"/>
        </w:rPr>
        <w:t xml:space="preserve"> We hope these changes will help create a safer online environment for young people, with fewer distractions and reduced exposure to harmful or age-inappropriate content.</w:t>
      </w:r>
    </w:p>
    <w:p w14:paraId="519382FB" w14:textId="77777777" w:rsidR="00B219E7" w:rsidRPr="00831F63" w:rsidRDefault="00B219E7" w:rsidP="00072001">
      <w:pPr>
        <w:numPr>
          <w:ilvl w:val="0"/>
          <w:numId w:val="3"/>
        </w:numPr>
        <w:spacing w:before="100" w:beforeAutospacing="1" w:after="100" w:afterAutospacing="1" w:line="276" w:lineRule="auto"/>
        <w:rPr>
          <w:rFonts w:ascii="Inter" w:hAnsi="Inter"/>
          <w:sz w:val="18"/>
          <w:szCs w:val="18"/>
        </w:rPr>
      </w:pPr>
      <w:r w:rsidRPr="00831F63">
        <w:rPr>
          <w:rFonts w:ascii="Inter" w:hAnsi="Inter"/>
          <w:b/>
          <w:bCs/>
          <w:sz w:val="18"/>
          <w:szCs w:val="18"/>
        </w:rPr>
        <w:t>A period of adjustment:</w:t>
      </w:r>
      <w:r w:rsidRPr="00831F63">
        <w:rPr>
          <w:rFonts w:ascii="Inter" w:hAnsi="Inter"/>
          <w:sz w:val="18"/>
          <w:szCs w:val="18"/>
        </w:rPr>
        <w:t xml:space="preserve"> As schools and technology providers adapt to the new requirements, children may notice changes in how they access certain online content and digital platforms. We may also </w:t>
      </w:r>
      <w:proofErr w:type="gramStart"/>
      <w:r w:rsidRPr="00831F63">
        <w:rPr>
          <w:rFonts w:ascii="Inter" w:hAnsi="Inter"/>
          <w:sz w:val="18"/>
          <w:szCs w:val="18"/>
        </w:rPr>
        <w:t>make adjustments to</w:t>
      </w:r>
      <w:proofErr w:type="gramEnd"/>
      <w:r w:rsidRPr="00831F63">
        <w:rPr>
          <w:rFonts w:ascii="Inter" w:hAnsi="Inter"/>
          <w:sz w:val="18"/>
          <w:szCs w:val="18"/>
        </w:rPr>
        <w:t xml:space="preserve"> lessons that previously included YouTube. </w:t>
      </w:r>
    </w:p>
    <w:p w14:paraId="2314B106" w14:textId="77777777" w:rsidR="00B219E7" w:rsidRPr="00831F63" w:rsidRDefault="00B219E7" w:rsidP="00072001">
      <w:pPr>
        <w:numPr>
          <w:ilvl w:val="0"/>
          <w:numId w:val="3"/>
        </w:numPr>
        <w:spacing w:before="100" w:beforeAutospacing="1" w:after="100" w:afterAutospacing="1" w:line="276" w:lineRule="auto"/>
        <w:rPr>
          <w:rFonts w:ascii="Inter" w:hAnsi="Inter"/>
          <w:sz w:val="18"/>
          <w:szCs w:val="18"/>
        </w:rPr>
      </w:pPr>
      <w:r w:rsidRPr="00831F63">
        <w:rPr>
          <w:rFonts w:ascii="Inter" w:hAnsi="Inter"/>
          <w:b/>
          <w:bCs/>
          <w:sz w:val="18"/>
          <w:szCs w:val="18"/>
        </w:rPr>
        <w:t>Changes at home:</w:t>
      </w:r>
      <w:r w:rsidRPr="00831F63">
        <w:rPr>
          <w:rFonts w:ascii="Inter" w:hAnsi="Inter"/>
          <w:sz w:val="18"/>
          <w:szCs w:val="18"/>
        </w:rPr>
        <w:t xml:space="preserve"> Depending on how the legislation is implemented, some social media platforms may introduce stronger age-verification measures or limit access for under-16s. Parents and carers will continue to play an important role in helping children develop healthy digital habits and navigate these changes.</w:t>
      </w:r>
    </w:p>
    <w:p w14:paraId="6BD804D9" w14:textId="77777777" w:rsidR="00B219E7" w:rsidRPr="00831F63" w:rsidRDefault="00B219E7" w:rsidP="00072001">
      <w:pPr>
        <w:numPr>
          <w:ilvl w:val="0"/>
          <w:numId w:val="3"/>
        </w:numPr>
        <w:spacing w:before="100" w:beforeAutospacing="1" w:after="100" w:afterAutospacing="1" w:line="276" w:lineRule="auto"/>
        <w:rPr>
          <w:rFonts w:ascii="Inter" w:hAnsi="Inter"/>
          <w:sz w:val="18"/>
          <w:szCs w:val="18"/>
        </w:rPr>
      </w:pPr>
      <w:r w:rsidRPr="00831F63">
        <w:rPr>
          <w:rFonts w:ascii="Inter" w:hAnsi="Inter"/>
          <w:b/>
          <w:bCs/>
          <w:sz w:val="18"/>
          <w:szCs w:val="18"/>
        </w:rPr>
        <w:t>Every child will respond differently:</w:t>
      </w:r>
      <w:r w:rsidRPr="00831F63">
        <w:rPr>
          <w:rFonts w:ascii="Inter" w:hAnsi="Inter"/>
          <w:sz w:val="18"/>
          <w:szCs w:val="18"/>
        </w:rPr>
        <w:t xml:space="preserve"> Some children may welcome fewer online pressures and distractions, while others may feel frustrated about losing access to platforms they use to communicate with friends, follow interests or express themselves creatively.</w:t>
      </w:r>
    </w:p>
    <w:p w14:paraId="593EF895" w14:textId="63AF2327" w:rsidR="00B219E7" w:rsidRPr="00831F63" w:rsidRDefault="00B219E7" w:rsidP="00072001">
      <w:pPr>
        <w:spacing w:after="0" w:line="276" w:lineRule="auto"/>
        <w:rPr>
          <w:rFonts w:ascii="Inter" w:hAnsi="Inter"/>
          <w:sz w:val="18"/>
          <w:szCs w:val="18"/>
        </w:rPr>
      </w:pPr>
      <w:r w:rsidRPr="4C9E3F96">
        <w:rPr>
          <w:rFonts w:ascii="Inter" w:hAnsi="Inter"/>
          <w:b/>
          <w:bCs/>
          <w:sz w:val="22"/>
          <w:szCs w:val="22"/>
        </w:rPr>
        <w:t>Our Commitment</w:t>
      </w:r>
      <w:r>
        <w:br/>
      </w:r>
      <w:r>
        <w:br/>
      </w:r>
      <w:r w:rsidRPr="4C9E3F96">
        <w:rPr>
          <w:rFonts w:ascii="Inter" w:hAnsi="Inter"/>
          <w:sz w:val="18"/>
          <w:szCs w:val="18"/>
        </w:rPr>
        <w:t>As we prepare for these changes, we remain committed to supporting pupils, families and staff throughout the transition. We will continue to:</w:t>
      </w:r>
    </w:p>
    <w:p w14:paraId="5FD360CA" w14:textId="77777777" w:rsidR="00B219E7" w:rsidRPr="00831F63" w:rsidRDefault="00B219E7" w:rsidP="00072001">
      <w:pPr>
        <w:numPr>
          <w:ilvl w:val="0"/>
          <w:numId w:val="4"/>
        </w:numPr>
        <w:spacing w:before="100" w:beforeAutospacing="1" w:after="100" w:afterAutospacing="1" w:line="276" w:lineRule="auto"/>
        <w:rPr>
          <w:rFonts w:ascii="Inter" w:hAnsi="Inter"/>
          <w:sz w:val="18"/>
          <w:szCs w:val="18"/>
        </w:rPr>
      </w:pPr>
      <w:r w:rsidRPr="00831F63">
        <w:rPr>
          <w:rFonts w:ascii="Inter" w:hAnsi="Inter"/>
          <w:b/>
          <w:bCs/>
          <w:sz w:val="18"/>
          <w:szCs w:val="18"/>
        </w:rPr>
        <w:t>Provide safe, reliable and age-appropriate learning resources</w:t>
      </w:r>
      <w:r w:rsidRPr="00831F63">
        <w:rPr>
          <w:rFonts w:ascii="Inter" w:hAnsi="Inter"/>
          <w:sz w:val="18"/>
          <w:szCs w:val="18"/>
        </w:rPr>
        <w:t xml:space="preserve"> by regularly reviewing the digital content and platforms used in the classroom.</w:t>
      </w:r>
    </w:p>
    <w:p w14:paraId="4B351E77" w14:textId="77777777" w:rsidR="00B219E7" w:rsidRPr="00831F63" w:rsidRDefault="00B219E7" w:rsidP="00072001">
      <w:pPr>
        <w:numPr>
          <w:ilvl w:val="0"/>
          <w:numId w:val="4"/>
        </w:numPr>
        <w:spacing w:before="100" w:beforeAutospacing="1" w:after="100" w:afterAutospacing="1" w:line="276" w:lineRule="auto"/>
        <w:rPr>
          <w:rFonts w:ascii="Inter" w:hAnsi="Inter"/>
          <w:sz w:val="18"/>
          <w:szCs w:val="18"/>
        </w:rPr>
      </w:pPr>
      <w:r w:rsidRPr="00831F63">
        <w:rPr>
          <w:rFonts w:ascii="Inter" w:hAnsi="Inter"/>
          <w:b/>
          <w:bCs/>
          <w:sz w:val="18"/>
          <w:szCs w:val="18"/>
        </w:rPr>
        <w:t>Strengthen digital literacy and online safety education</w:t>
      </w:r>
      <w:r w:rsidRPr="00831F63">
        <w:rPr>
          <w:rFonts w:ascii="Inter" w:hAnsi="Inter"/>
          <w:sz w:val="18"/>
          <w:szCs w:val="18"/>
        </w:rPr>
        <w:t xml:space="preserve"> so pupils can develop the skills to navigate the online world safely, critically and responsibly.</w:t>
      </w:r>
    </w:p>
    <w:p w14:paraId="4FDEA973" w14:textId="77777777" w:rsidR="00B219E7" w:rsidRPr="00831F63" w:rsidRDefault="00B219E7" w:rsidP="00072001">
      <w:pPr>
        <w:numPr>
          <w:ilvl w:val="0"/>
          <w:numId w:val="4"/>
        </w:numPr>
        <w:spacing w:before="100" w:beforeAutospacing="1" w:after="100" w:afterAutospacing="1" w:line="276" w:lineRule="auto"/>
        <w:rPr>
          <w:rFonts w:ascii="Inter" w:hAnsi="Inter"/>
          <w:sz w:val="18"/>
          <w:szCs w:val="18"/>
        </w:rPr>
      </w:pPr>
      <w:r w:rsidRPr="00831F63">
        <w:rPr>
          <w:rFonts w:ascii="Inter" w:hAnsi="Inter"/>
          <w:b/>
          <w:bCs/>
          <w:sz w:val="18"/>
          <w:szCs w:val="18"/>
        </w:rPr>
        <w:t>Promote healthy technology habits</w:t>
      </w:r>
      <w:r w:rsidRPr="00831F63">
        <w:rPr>
          <w:rFonts w:ascii="Inter" w:hAnsi="Inter"/>
          <w:sz w:val="18"/>
          <w:szCs w:val="18"/>
        </w:rPr>
        <w:t xml:space="preserve"> by encouraging balanced, purposeful and responsible use of digital tools both in and beyond the classroom.</w:t>
      </w:r>
    </w:p>
    <w:p w14:paraId="2C178209" w14:textId="77777777" w:rsidR="00B219E7" w:rsidRPr="00831F63" w:rsidRDefault="00B219E7" w:rsidP="00072001">
      <w:pPr>
        <w:numPr>
          <w:ilvl w:val="0"/>
          <w:numId w:val="4"/>
        </w:numPr>
        <w:spacing w:before="100" w:beforeAutospacing="1" w:after="100" w:afterAutospacing="1" w:line="276" w:lineRule="auto"/>
        <w:rPr>
          <w:rFonts w:ascii="Inter" w:hAnsi="Inter"/>
          <w:sz w:val="18"/>
          <w:szCs w:val="18"/>
        </w:rPr>
      </w:pPr>
      <w:r w:rsidRPr="00831F63">
        <w:rPr>
          <w:rFonts w:ascii="Inter" w:hAnsi="Inter"/>
          <w:b/>
          <w:bCs/>
          <w:sz w:val="18"/>
          <w:szCs w:val="18"/>
        </w:rPr>
        <w:t>Work in partnership with families</w:t>
      </w:r>
      <w:r w:rsidRPr="00831F63">
        <w:rPr>
          <w:rFonts w:ascii="Inter" w:hAnsi="Inter"/>
          <w:sz w:val="18"/>
          <w:szCs w:val="18"/>
        </w:rPr>
        <w:t xml:space="preserve"> by sharing information, resources and guidance to help support pupils’ online wellbeing at home.</w:t>
      </w:r>
    </w:p>
    <w:p w14:paraId="1CE46445" w14:textId="77777777" w:rsidR="00B219E7" w:rsidRPr="00831F63" w:rsidRDefault="00B219E7" w:rsidP="00072001">
      <w:pPr>
        <w:numPr>
          <w:ilvl w:val="0"/>
          <w:numId w:val="4"/>
        </w:numPr>
        <w:spacing w:before="100" w:beforeAutospacing="1" w:after="100" w:afterAutospacing="1" w:line="276" w:lineRule="auto"/>
        <w:rPr>
          <w:rFonts w:ascii="Inter" w:hAnsi="Inter"/>
          <w:sz w:val="18"/>
          <w:szCs w:val="18"/>
        </w:rPr>
      </w:pPr>
      <w:r w:rsidRPr="00831F63">
        <w:rPr>
          <w:rFonts w:ascii="Inter" w:hAnsi="Inter"/>
          <w:b/>
          <w:bCs/>
          <w:sz w:val="18"/>
          <w:szCs w:val="18"/>
        </w:rPr>
        <w:t>Support pupils through the transition</w:t>
      </w:r>
      <w:r w:rsidRPr="00831F63">
        <w:rPr>
          <w:rFonts w:ascii="Inter" w:hAnsi="Inter"/>
          <w:sz w:val="18"/>
          <w:szCs w:val="18"/>
        </w:rPr>
        <w:t xml:space="preserve"> by creating opportunities for discussion and ensuring they feel informed, supported and prepared for any changes that may affect their online experiences.</w:t>
      </w:r>
    </w:p>
    <w:p w14:paraId="687A8D69" w14:textId="77777777" w:rsidR="00C96A02" w:rsidRDefault="00B219E7" w:rsidP="00072001">
      <w:pPr>
        <w:spacing w:after="0" w:line="276" w:lineRule="auto"/>
        <w:rPr>
          <w:rFonts w:ascii="Inter" w:hAnsi="Inter"/>
          <w:sz w:val="18"/>
          <w:szCs w:val="18"/>
        </w:rPr>
      </w:pPr>
      <w:r w:rsidRPr="00C96A02">
        <w:rPr>
          <w:rFonts w:ascii="Inter" w:hAnsi="Inter"/>
          <w:b/>
          <w:bCs/>
          <w:sz w:val="22"/>
          <w:szCs w:val="22"/>
        </w:rPr>
        <w:t>How can parents and carers support their children?</w:t>
      </w:r>
      <w:r w:rsidRPr="00831F63">
        <w:rPr>
          <w:rFonts w:ascii="Inter" w:hAnsi="Inter"/>
          <w:sz w:val="18"/>
          <w:szCs w:val="18"/>
        </w:rPr>
        <w:br/>
      </w:r>
    </w:p>
    <w:p w14:paraId="00E76C1C" w14:textId="73E30D1A" w:rsidR="00B219E7" w:rsidRPr="00831F63" w:rsidRDefault="00B219E7" w:rsidP="00072001">
      <w:pPr>
        <w:spacing w:after="0" w:line="276" w:lineRule="auto"/>
        <w:rPr>
          <w:rFonts w:ascii="Inter" w:hAnsi="Inter"/>
          <w:sz w:val="18"/>
          <w:szCs w:val="18"/>
        </w:rPr>
      </w:pPr>
      <w:r w:rsidRPr="00831F63">
        <w:rPr>
          <w:rFonts w:ascii="Inter" w:hAnsi="Inter"/>
          <w:sz w:val="18"/>
          <w:szCs w:val="18"/>
        </w:rPr>
        <w:t>Parents and carers continue to play one of the most important roles in helping children develop healthy digital habits. Some ways you can support your child include:</w:t>
      </w:r>
    </w:p>
    <w:p w14:paraId="492B14C2" w14:textId="77777777" w:rsidR="00B219E7" w:rsidRPr="00831F63" w:rsidRDefault="00B219E7" w:rsidP="00072001">
      <w:pPr>
        <w:numPr>
          <w:ilvl w:val="0"/>
          <w:numId w:val="5"/>
        </w:numPr>
        <w:spacing w:before="100" w:beforeAutospacing="1" w:after="100" w:afterAutospacing="1" w:line="276" w:lineRule="auto"/>
        <w:rPr>
          <w:rFonts w:ascii="Inter" w:hAnsi="Inter"/>
          <w:sz w:val="18"/>
          <w:szCs w:val="18"/>
        </w:rPr>
      </w:pPr>
      <w:r w:rsidRPr="00831F63">
        <w:rPr>
          <w:rFonts w:ascii="Inter" w:hAnsi="Inter"/>
          <w:b/>
          <w:bCs/>
          <w:sz w:val="18"/>
          <w:szCs w:val="18"/>
        </w:rPr>
        <w:t>Keep the conversation open.</w:t>
      </w:r>
      <w:r w:rsidRPr="00831F63">
        <w:rPr>
          <w:rFonts w:ascii="Inter" w:hAnsi="Inter"/>
          <w:sz w:val="18"/>
          <w:szCs w:val="18"/>
        </w:rPr>
        <w:t xml:space="preserve"> Regularly ask about your child’s online experiences, including what they enjoy, what they find challenging and any concerns they may have.</w:t>
      </w:r>
    </w:p>
    <w:p w14:paraId="14C8453A" w14:textId="77777777" w:rsidR="00B219E7" w:rsidRPr="00831F63" w:rsidRDefault="00B219E7" w:rsidP="00072001">
      <w:pPr>
        <w:numPr>
          <w:ilvl w:val="0"/>
          <w:numId w:val="5"/>
        </w:numPr>
        <w:spacing w:before="100" w:beforeAutospacing="1" w:after="100" w:afterAutospacing="1" w:line="276" w:lineRule="auto"/>
        <w:rPr>
          <w:rFonts w:ascii="Inter" w:hAnsi="Inter"/>
          <w:sz w:val="18"/>
          <w:szCs w:val="18"/>
        </w:rPr>
      </w:pPr>
      <w:r w:rsidRPr="00831F63">
        <w:rPr>
          <w:rFonts w:ascii="Inter" w:hAnsi="Inter"/>
          <w:b/>
          <w:bCs/>
          <w:sz w:val="18"/>
          <w:szCs w:val="18"/>
        </w:rPr>
        <w:t>Take an interest in the platforms they use.</w:t>
      </w:r>
      <w:r w:rsidRPr="00831F63">
        <w:rPr>
          <w:rFonts w:ascii="Inter" w:hAnsi="Inter"/>
          <w:sz w:val="18"/>
          <w:szCs w:val="18"/>
        </w:rPr>
        <w:t xml:space="preserve"> Understanding how different apps, websites and online communities work can make it easier to have informed conversations about online safety and wellbeing.</w:t>
      </w:r>
    </w:p>
    <w:p w14:paraId="62146C7A" w14:textId="77777777" w:rsidR="00B219E7" w:rsidRPr="00831F63" w:rsidRDefault="00B219E7" w:rsidP="00072001">
      <w:pPr>
        <w:numPr>
          <w:ilvl w:val="0"/>
          <w:numId w:val="5"/>
        </w:numPr>
        <w:spacing w:before="100" w:beforeAutospacing="1" w:after="100" w:afterAutospacing="1" w:line="276" w:lineRule="auto"/>
        <w:rPr>
          <w:rFonts w:ascii="Inter" w:hAnsi="Inter"/>
          <w:sz w:val="18"/>
          <w:szCs w:val="18"/>
        </w:rPr>
      </w:pPr>
      <w:r w:rsidRPr="00831F63">
        <w:rPr>
          <w:rFonts w:ascii="Inter" w:hAnsi="Inter"/>
          <w:b/>
          <w:bCs/>
          <w:sz w:val="18"/>
          <w:szCs w:val="18"/>
        </w:rPr>
        <w:t>Encourage critical thinking.</w:t>
      </w:r>
      <w:r w:rsidRPr="00831F63">
        <w:rPr>
          <w:rFonts w:ascii="Inter" w:hAnsi="Inter"/>
          <w:sz w:val="18"/>
          <w:szCs w:val="18"/>
        </w:rPr>
        <w:t xml:space="preserve"> Talk about how algorithms work, why certain content appears in feeds and how to evaluate whether information online is trustworthy.</w:t>
      </w:r>
    </w:p>
    <w:p w14:paraId="44927D2E" w14:textId="77777777" w:rsidR="00B219E7" w:rsidRPr="00831F63" w:rsidRDefault="00B219E7" w:rsidP="00072001">
      <w:pPr>
        <w:numPr>
          <w:ilvl w:val="0"/>
          <w:numId w:val="5"/>
        </w:numPr>
        <w:spacing w:before="100" w:beforeAutospacing="1" w:after="100" w:afterAutospacing="1" w:line="276" w:lineRule="auto"/>
        <w:rPr>
          <w:rFonts w:ascii="Inter" w:hAnsi="Inter"/>
          <w:sz w:val="18"/>
          <w:szCs w:val="18"/>
        </w:rPr>
      </w:pPr>
      <w:r w:rsidRPr="00831F63">
        <w:rPr>
          <w:rFonts w:ascii="Inter" w:hAnsi="Inter"/>
          <w:b/>
          <w:bCs/>
          <w:sz w:val="18"/>
          <w:szCs w:val="18"/>
        </w:rPr>
        <w:t>Promote healthy digital habits.</w:t>
      </w:r>
      <w:r w:rsidRPr="00831F63">
        <w:rPr>
          <w:rFonts w:ascii="Inter" w:hAnsi="Inter"/>
          <w:sz w:val="18"/>
          <w:szCs w:val="18"/>
        </w:rPr>
        <w:t xml:space="preserve"> Encourage a balanced approach to technology that includes time for sleep, exercise, hobbies, family activities and face-to-face social interaction.</w:t>
      </w:r>
    </w:p>
    <w:p w14:paraId="42D92707" w14:textId="77777777" w:rsidR="00B219E7" w:rsidRPr="00831F63" w:rsidRDefault="00B219E7" w:rsidP="00072001">
      <w:pPr>
        <w:numPr>
          <w:ilvl w:val="0"/>
          <w:numId w:val="5"/>
        </w:numPr>
        <w:spacing w:before="100" w:beforeAutospacing="1" w:after="100" w:afterAutospacing="1" w:line="276" w:lineRule="auto"/>
        <w:rPr>
          <w:rFonts w:ascii="Inter" w:hAnsi="Inter"/>
          <w:sz w:val="18"/>
          <w:szCs w:val="18"/>
        </w:rPr>
      </w:pPr>
      <w:r w:rsidRPr="00831F63">
        <w:rPr>
          <w:rFonts w:ascii="Inter" w:hAnsi="Inter"/>
          <w:b/>
          <w:bCs/>
          <w:sz w:val="18"/>
          <w:szCs w:val="18"/>
        </w:rPr>
        <w:t>Focus on support, not just restrictions.</w:t>
      </w:r>
      <w:r w:rsidRPr="00831F63">
        <w:rPr>
          <w:rFonts w:ascii="Inter" w:hAnsi="Inter"/>
          <w:sz w:val="18"/>
          <w:szCs w:val="18"/>
        </w:rPr>
        <w:t xml:space="preserve"> Children are more likely to seek help when they feel listened to and supported. Creating an environment where they can discuss online experiences openly can be just as important as setting boundaries.</w:t>
      </w:r>
    </w:p>
    <w:p w14:paraId="49C0A2C3" w14:textId="54630D84" w:rsidR="00980125" w:rsidRDefault="00B219E7" w:rsidP="00072001">
      <w:pPr>
        <w:spacing w:after="0" w:line="276" w:lineRule="auto"/>
      </w:pPr>
      <w:r w:rsidRPr="4C9E3F96">
        <w:rPr>
          <w:rFonts w:ascii="Inter" w:hAnsi="Inter"/>
          <w:sz w:val="18"/>
          <w:szCs w:val="18"/>
        </w:rPr>
        <w:lastRenderedPageBreak/>
        <w:t xml:space="preserve">For parents and carers looking for additional guidance, the Children’s Commissioner for England’s </w:t>
      </w:r>
      <w:hyperlink r:id="rId12" w:history="1">
        <w:r w:rsidRPr="00980125">
          <w:rPr>
            <w:rStyle w:val="Hyperlink"/>
            <w:rFonts w:ascii="Inter" w:hAnsi="Inter"/>
            <w:i/>
            <w:iCs/>
            <w:sz w:val="18"/>
            <w:szCs w:val="18"/>
          </w:rPr>
          <w:t xml:space="preserve">What I Wish My Parents </w:t>
        </w:r>
        <w:proofErr w:type="gramStart"/>
        <w:r w:rsidRPr="00980125">
          <w:rPr>
            <w:rStyle w:val="Hyperlink"/>
            <w:rFonts w:ascii="Inter" w:hAnsi="Inter"/>
            <w:i/>
            <w:iCs/>
            <w:sz w:val="18"/>
            <w:szCs w:val="18"/>
          </w:rPr>
          <w:t>Or</w:t>
        </w:r>
        <w:proofErr w:type="gramEnd"/>
        <w:r w:rsidRPr="00980125">
          <w:rPr>
            <w:rStyle w:val="Hyperlink"/>
            <w:rFonts w:ascii="Inter" w:hAnsi="Inter"/>
            <w:i/>
            <w:iCs/>
            <w:sz w:val="18"/>
            <w:szCs w:val="18"/>
          </w:rPr>
          <w:t xml:space="preserve"> Carers Knew</w:t>
        </w:r>
      </w:hyperlink>
      <w:r w:rsidRPr="4C9E3F96">
        <w:rPr>
          <w:rFonts w:ascii="Inter" w:hAnsi="Inter"/>
          <w:sz w:val="18"/>
          <w:szCs w:val="18"/>
        </w:rPr>
        <w:t xml:space="preserve"> guid</w:t>
      </w:r>
      <w:r w:rsidR="00980125">
        <w:rPr>
          <w:rFonts w:ascii="Inter" w:hAnsi="Inter"/>
          <w:sz w:val="18"/>
          <w:szCs w:val="18"/>
        </w:rPr>
        <w:t>e</w:t>
      </w:r>
      <w:r w:rsidRPr="4C9E3F96">
        <w:rPr>
          <w:rFonts w:ascii="Inter" w:hAnsi="Inter"/>
          <w:sz w:val="18"/>
          <w:szCs w:val="18"/>
        </w:rPr>
        <w:t xml:space="preserve"> offers practical advice and insights drawn directly from young people’s experiences online. It provides useful conversation starters and suggestions for supporting children as they navigate the opportunities and challenges of the digital world</w:t>
      </w:r>
      <w:r w:rsidR="00980125">
        <w:rPr>
          <w:rFonts w:ascii="Inter" w:hAnsi="Inter"/>
          <w:sz w:val="18"/>
          <w:szCs w:val="18"/>
        </w:rPr>
        <w:t>.</w:t>
      </w:r>
    </w:p>
    <w:p w14:paraId="370B7457" w14:textId="77777777" w:rsidR="00980125" w:rsidRDefault="00980125" w:rsidP="00072001">
      <w:pPr>
        <w:spacing w:after="0" w:line="276" w:lineRule="auto"/>
      </w:pPr>
    </w:p>
    <w:p w14:paraId="1FBAFECD" w14:textId="0CEC0399" w:rsidR="00B219E7" w:rsidRPr="00831F63" w:rsidRDefault="00B219E7" w:rsidP="00072001">
      <w:pPr>
        <w:spacing w:after="0" w:line="276" w:lineRule="auto"/>
        <w:rPr>
          <w:rFonts w:ascii="Inter" w:hAnsi="Inter"/>
          <w:sz w:val="18"/>
          <w:szCs w:val="18"/>
        </w:rPr>
      </w:pPr>
      <w:r w:rsidRPr="4C9E3F96">
        <w:rPr>
          <w:rFonts w:ascii="Inter" w:hAnsi="Inter"/>
          <w:sz w:val="18"/>
          <w:szCs w:val="18"/>
        </w:rPr>
        <w:t xml:space="preserve">By maintaining open communication and working together, families and educators can help young people develop the skills and confidence they need to navigate the digital world safely and responsibly. </w:t>
      </w:r>
      <w:r>
        <w:br/>
      </w:r>
      <w:r>
        <w:br/>
      </w:r>
      <w:r w:rsidRPr="4C9E3F96">
        <w:rPr>
          <w:rFonts w:ascii="Inter" w:hAnsi="Inter"/>
          <w:b/>
          <w:bCs/>
          <w:sz w:val="22"/>
          <w:szCs w:val="22"/>
        </w:rPr>
        <w:t>Looking Ahead</w:t>
      </w:r>
      <w:r w:rsidRPr="4C9E3F96">
        <w:rPr>
          <w:rFonts w:ascii="Inter" w:hAnsi="Inter"/>
          <w:sz w:val="22"/>
          <w:szCs w:val="22"/>
        </w:rPr>
        <w:t xml:space="preserve"> </w:t>
      </w:r>
      <w:r>
        <w:br/>
      </w:r>
      <w:r>
        <w:br/>
      </w:r>
      <w:r w:rsidRPr="4C9E3F96">
        <w:rPr>
          <w:rFonts w:ascii="Inter" w:hAnsi="Inter"/>
          <w:sz w:val="18"/>
          <w:szCs w:val="18"/>
        </w:rPr>
        <w:t xml:space="preserve">As details of the proposed social media ban continue to emerge, we will keep families informed about any developments that may affect pupils or school life. The changes may bring new questions and challenges, but they also present an opportunity to reflect on how we can help young people develop safe, healthy and balanced relationships with technology. We will continue to monitor developments, share relevant updates and support our pupils as they navigate an increasingly digital world. </w:t>
      </w:r>
      <w:r>
        <w:br/>
      </w:r>
      <w:r>
        <w:br/>
      </w:r>
      <w:r w:rsidRPr="4C9E3F96">
        <w:rPr>
          <w:rFonts w:ascii="Inter" w:hAnsi="Inter"/>
          <w:b/>
          <w:bCs/>
          <w:sz w:val="18"/>
          <w:szCs w:val="18"/>
        </w:rPr>
        <w:t>• • •</w:t>
      </w:r>
      <w:r>
        <w:br/>
      </w:r>
      <w:r>
        <w:br/>
      </w:r>
      <w:r w:rsidRPr="4C9E3F96">
        <w:rPr>
          <w:rFonts w:ascii="Inter" w:hAnsi="Inter"/>
          <w:sz w:val="18"/>
          <w:szCs w:val="18"/>
        </w:rPr>
        <w:t>We hope this guide helps answer some of your questions and supports ongoing conversations at home about online safety, wellbeing and technology use.</w:t>
      </w:r>
      <w:r>
        <w:br/>
      </w:r>
      <w:r>
        <w:br/>
      </w:r>
      <w:r w:rsidRPr="4C9E3F96">
        <w:rPr>
          <w:rFonts w:ascii="Inter" w:hAnsi="Inter"/>
          <w:sz w:val="18"/>
          <w:szCs w:val="18"/>
        </w:rPr>
        <w:t>If you have any questions, please do not hesitate to get in touch.</w:t>
      </w:r>
      <w:r>
        <w:br/>
      </w:r>
      <w:r>
        <w:br/>
      </w:r>
      <w:r w:rsidRPr="4C9E3F96">
        <w:rPr>
          <w:rFonts w:ascii="Inter" w:hAnsi="Inter"/>
          <w:sz w:val="18"/>
          <w:szCs w:val="18"/>
        </w:rPr>
        <w:t>Kind regards,</w:t>
      </w:r>
      <w:r>
        <w:br/>
      </w:r>
      <w:r>
        <w:br/>
      </w:r>
      <w:r w:rsidRPr="007D038D">
        <w:rPr>
          <w:rFonts w:ascii="Inter" w:hAnsi="Inter"/>
          <w:sz w:val="18"/>
          <w:szCs w:val="18"/>
          <w:highlight w:val="yellow"/>
        </w:rPr>
        <w:t>[School Name]</w:t>
      </w:r>
      <w:r w:rsidR="00980125">
        <w:rPr>
          <w:rFonts w:ascii="Inter" w:hAnsi="Inter"/>
          <w:sz w:val="18"/>
          <w:szCs w:val="18"/>
        </w:rPr>
        <w:br/>
      </w:r>
      <w:r w:rsidR="00980125">
        <w:rPr>
          <w:rFonts w:ascii="Inter" w:hAnsi="Inter"/>
          <w:sz w:val="18"/>
          <w:szCs w:val="18"/>
        </w:rPr>
        <w:br/>
      </w:r>
      <w:r w:rsidR="00980125">
        <w:rPr>
          <w:rFonts w:ascii="Inter" w:hAnsi="Inter"/>
          <w:sz w:val="18"/>
          <w:szCs w:val="18"/>
        </w:rPr>
        <w:br/>
      </w:r>
    </w:p>
    <w:p w14:paraId="31C92ECF" w14:textId="77777777" w:rsidR="00B027D1" w:rsidRPr="00072001" w:rsidRDefault="00B027D1" w:rsidP="00072001">
      <w:pPr>
        <w:pBdr>
          <w:bottom w:val="single" w:sz="6" w:space="1" w:color="auto"/>
        </w:pBdr>
        <w:spacing w:after="0" w:line="276" w:lineRule="auto"/>
        <w:rPr>
          <w:rFonts w:ascii="Inter" w:eastAsia="Times New Roman" w:hAnsi="Inter" w:cs="Times New Roman"/>
          <w:kern w:val="0"/>
          <w:sz w:val="20"/>
          <w:szCs w:val="20"/>
          <w:lang w:eastAsia="en-GB"/>
          <w14:ligatures w14:val="none"/>
        </w:rPr>
      </w:pPr>
    </w:p>
    <w:p w14:paraId="336AF669" w14:textId="77777777" w:rsidR="00980125" w:rsidRDefault="00980125" w:rsidP="4C9E3F96">
      <w:pPr>
        <w:spacing w:after="0" w:line="276" w:lineRule="auto"/>
        <w:rPr>
          <w:rFonts w:ascii="Inter" w:eastAsia="Times New Roman" w:hAnsi="Inter" w:cs="Times New Roman"/>
          <w:sz w:val="20"/>
          <w:szCs w:val="20"/>
          <w:lang w:eastAsia="en-GB"/>
        </w:rPr>
      </w:pPr>
    </w:p>
    <w:p w14:paraId="2B55E3B5" w14:textId="7D4A5D24" w:rsidR="00980125" w:rsidRPr="00980125" w:rsidRDefault="00980125" w:rsidP="4C9E3F96">
      <w:pPr>
        <w:spacing w:after="0" w:line="276" w:lineRule="auto"/>
        <w:rPr>
          <w:rFonts w:ascii="Inter" w:eastAsia="Times New Roman" w:hAnsi="Inter" w:cs="Times New Roman"/>
          <w:i/>
          <w:iCs/>
          <w:color w:val="747474" w:themeColor="background2" w:themeShade="80"/>
          <w:sz w:val="13"/>
          <w:szCs w:val="13"/>
          <w:lang w:eastAsia="en-GB"/>
        </w:rPr>
      </w:pPr>
      <w:r w:rsidRPr="00980125">
        <w:rPr>
          <w:rFonts w:ascii="Inter" w:eastAsia="Times New Roman" w:hAnsi="Inter" w:cs="Times New Roman"/>
          <w:b/>
          <w:bCs/>
          <w:color w:val="747474" w:themeColor="background2" w:themeShade="80"/>
          <w:sz w:val="13"/>
          <w:szCs w:val="13"/>
          <w:lang w:eastAsia="en-GB"/>
        </w:rPr>
        <w:t>Sources</w:t>
      </w:r>
      <w:r w:rsidRPr="00980125">
        <w:rPr>
          <w:rFonts w:ascii="Inter" w:eastAsia="Times New Roman" w:hAnsi="Inter" w:cs="Times New Roman"/>
          <w:i/>
          <w:iCs/>
          <w:color w:val="747474" w:themeColor="background2" w:themeShade="80"/>
          <w:sz w:val="13"/>
          <w:szCs w:val="13"/>
          <w:vertAlign w:val="superscript"/>
          <w:lang w:eastAsia="en-GB"/>
        </w:rPr>
        <w:br/>
      </w:r>
      <w:r w:rsidRPr="00980125">
        <w:rPr>
          <w:rFonts w:ascii="Inter" w:eastAsia="Times New Roman" w:hAnsi="Inter" w:cs="Times New Roman"/>
          <w:i/>
          <w:iCs/>
          <w:color w:val="747474" w:themeColor="background2" w:themeShade="80"/>
          <w:sz w:val="13"/>
          <w:szCs w:val="13"/>
          <w:vertAlign w:val="superscript"/>
          <w:lang w:eastAsia="en-GB"/>
        </w:rPr>
        <w:br/>
        <w:t>1</w:t>
      </w:r>
      <w:r w:rsidRPr="00980125">
        <w:rPr>
          <w:rFonts w:ascii="Inter" w:eastAsia="Times New Roman" w:hAnsi="Inter" w:cs="Times New Roman"/>
          <w:i/>
          <w:iCs/>
          <w:color w:val="747474" w:themeColor="background2" w:themeShade="80"/>
          <w:sz w:val="13"/>
          <w:szCs w:val="13"/>
          <w:lang w:eastAsia="en-GB"/>
        </w:rPr>
        <w:t xml:space="preserve"> United Kingdom, Department for Science, Innovation and Technology. “Social Media to Be Banned for Under-16s in Landmark Government Move to Give Kids Their Childhood Back.” GOV.UK, 22 June 2026, </w:t>
      </w:r>
      <w:hyperlink r:id="rId13" w:history="1">
        <w:r w:rsidRPr="00980125">
          <w:rPr>
            <w:rStyle w:val="Hyperlink"/>
            <w:rFonts w:ascii="Inter" w:eastAsia="Times New Roman" w:hAnsi="Inter" w:cs="Times New Roman"/>
            <w:i/>
            <w:iCs/>
            <w:color w:val="747474" w:themeColor="background2" w:themeShade="80"/>
            <w:sz w:val="13"/>
            <w:szCs w:val="13"/>
            <w:lang w:eastAsia="en-GB"/>
          </w:rPr>
          <w:t>https://www.gov.uk/government/news/social-media-to-be-banned-for-under-16s-in-landmark-government-move-to-givekids-their-childhood-back</w:t>
        </w:r>
      </w:hyperlink>
      <w:r w:rsidRPr="00980125">
        <w:rPr>
          <w:rFonts w:ascii="Inter" w:eastAsia="Times New Roman" w:hAnsi="Inter" w:cs="Times New Roman"/>
          <w:i/>
          <w:iCs/>
          <w:color w:val="747474" w:themeColor="background2" w:themeShade="80"/>
          <w:sz w:val="13"/>
          <w:szCs w:val="13"/>
          <w:lang w:eastAsia="en-GB"/>
        </w:rPr>
        <w:t xml:space="preserve">. </w:t>
      </w:r>
      <w:r w:rsidRPr="00980125">
        <w:rPr>
          <w:rFonts w:ascii="Inter" w:eastAsia="Times New Roman" w:hAnsi="Inter" w:cs="Times New Roman"/>
          <w:i/>
          <w:iCs/>
          <w:color w:val="747474" w:themeColor="background2" w:themeShade="80"/>
          <w:sz w:val="13"/>
          <w:szCs w:val="13"/>
          <w:lang w:eastAsia="en-GB"/>
        </w:rPr>
        <w:br/>
      </w:r>
      <w:r w:rsidRPr="00980125">
        <w:rPr>
          <w:rFonts w:ascii="Inter" w:eastAsia="Times New Roman" w:hAnsi="Inter" w:cs="Times New Roman"/>
          <w:i/>
          <w:iCs/>
          <w:color w:val="747474" w:themeColor="background2" w:themeShade="80"/>
          <w:sz w:val="13"/>
          <w:szCs w:val="13"/>
          <w:vertAlign w:val="superscript"/>
          <w:lang w:eastAsia="en-GB"/>
        </w:rPr>
        <w:br/>
        <w:t>2</w:t>
      </w:r>
      <w:r w:rsidRPr="00980125">
        <w:rPr>
          <w:rFonts w:ascii="Inter" w:eastAsia="Times New Roman" w:hAnsi="Inter" w:cs="Times New Roman"/>
          <w:i/>
          <w:iCs/>
          <w:color w:val="747474" w:themeColor="background2" w:themeShade="80"/>
          <w:sz w:val="13"/>
          <w:szCs w:val="13"/>
          <w:lang w:eastAsia="en-GB"/>
        </w:rPr>
        <w:t xml:space="preserve"> Teacher Tapp Survey, March 2026.</w:t>
      </w:r>
    </w:p>
    <w:sectPr w:rsidR="00980125" w:rsidRPr="00980125" w:rsidSect="00C96A02">
      <w:headerReference w:type="default" r:id="rId14"/>
      <w:pgSz w:w="11900" w:h="16840"/>
      <w:pgMar w:top="1286" w:right="969" w:bottom="1440" w:left="101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76395E3" w14:textId="77777777" w:rsidR="00272F55" w:rsidRDefault="00272F55" w:rsidP="00B664F7">
      <w:pPr>
        <w:spacing w:after="0" w:line="240" w:lineRule="auto"/>
      </w:pPr>
      <w:r>
        <w:separator/>
      </w:r>
    </w:p>
  </w:endnote>
  <w:endnote w:type="continuationSeparator" w:id="0">
    <w:p w14:paraId="528E0818" w14:textId="77777777" w:rsidR="00272F55" w:rsidRDefault="00272F55" w:rsidP="00B66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E75FB9D-1E77-8445-8B7F-E9D70F570E92}"/>
  </w:font>
  <w:font w:name="Times New Roman">
    <w:panose1 w:val="02020603050405020304"/>
    <w:charset w:val="00"/>
    <w:family w:val="roman"/>
    <w:pitch w:val="variable"/>
    <w:sig w:usb0="E0002EFF" w:usb1="C000785B" w:usb2="00000009" w:usb3="00000000" w:csb0="000001FF" w:csb1="00000000"/>
    <w:embedRegular r:id="rId2" w:fontKey="{AD4FFB36-2B85-2E45-9CE2-9F2E6E4FFEE4}"/>
    <w:embedBold r:id="rId3" w:fontKey="{CE58C6A3-AF60-C044-A5D1-8A0EACEDF51E}"/>
    <w:embedItalic r:id="rId4" w:fontKey="{CA5E0F6C-56BA-4C4A-9D57-369791808187}"/>
  </w:font>
  <w:font w:name="Courier New">
    <w:panose1 w:val="02070309020205020404"/>
    <w:charset w:val="00"/>
    <w:family w:val="modern"/>
    <w:pitch w:val="fixed"/>
    <w:sig w:usb0="E0002EFF" w:usb1="C0007843" w:usb2="00000009" w:usb3="00000000" w:csb0="000001FF" w:csb1="00000000"/>
    <w:embedRegular r:id="rId5" w:fontKey="{F7DB0DC5-2DC4-3F4D-8D4B-079A6F83D3E3}"/>
  </w:font>
  <w:font w:name="Wingdings">
    <w:panose1 w:val="05000000000000000000"/>
    <w:charset w:val="4D"/>
    <w:family w:val="decorative"/>
    <w:pitch w:val="variable"/>
    <w:sig w:usb0="00000003" w:usb1="00000000" w:usb2="00000000" w:usb3="00000000" w:csb0="80000001" w:csb1="00000000"/>
    <w:embedRegular r:id="rId6" w:fontKey="{9EDAE642-A5AB-554E-A7BD-455223FB7E13}"/>
  </w:font>
  <w:font w:name="Aptos">
    <w:panose1 w:val="020B0004020202020204"/>
    <w:charset w:val="00"/>
    <w:family w:val="swiss"/>
    <w:pitch w:val="variable"/>
    <w:sig w:usb0="20000287" w:usb1="00000003" w:usb2="00000000" w:usb3="00000000" w:csb0="0000019F" w:csb1="00000000"/>
    <w:embedRegular r:id="rId7" w:fontKey="{C452B329-AC0D-A74E-B729-D833BDFE7C50}"/>
    <w:embedBold r:id="rId8" w:fontKey="{2007C803-05FA-3F43-873A-DE01A44E2E19}"/>
    <w:embedItalic r:id="rId9" w:fontKey="{4B3B6056-CB39-E84D-922D-44E0F1DE9A66}"/>
  </w:font>
  <w:font w:name="Aptos Display">
    <w:panose1 w:val="020B0004020202020204"/>
    <w:charset w:val="00"/>
    <w:family w:val="swiss"/>
    <w:pitch w:val="variable"/>
    <w:sig w:usb0="20000287" w:usb1="00000003" w:usb2="00000000" w:usb3="00000000" w:csb0="0000019F" w:csb1="00000000"/>
    <w:embedRegular r:id="rId10" w:fontKey="{6A5D0AC6-19F5-8D47-8743-6837CF4E8EF3}"/>
  </w:font>
  <w:font w:name="Inter">
    <w:panose1 w:val="02000503000000020004"/>
    <w:charset w:val="00"/>
    <w:family w:val="auto"/>
    <w:pitch w:val="variable"/>
    <w:sig w:usb0="E00002FF" w:usb1="1200A1FF" w:usb2="00000001" w:usb3="00000000" w:csb0="0000019F" w:csb1="00000000"/>
    <w:embedRegular r:id="rId11" w:fontKey="{8DE7AF04-DA83-7848-89F5-B5A5F29D4E95}"/>
    <w:embedBold r:id="rId12" w:fontKey="{3A91D564-FE38-EC4C-B488-A8EA54427D19}"/>
    <w:embedItalic r:id="rId13" w:fontKey="{E727A30F-5E2C-5D4E-9951-47D09232C0A7}"/>
  </w:font>
  <w:font w:name="Inter SemiBold">
    <w:panose1 w:val="02000503000000020004"/>
    <w:charset w:val="00"/>
    <w:family w:val="auto"/>
    <w:pitch w:val="variable"/>
    <w:sig w:usb0="E00002FF" w:usb1="1200A1FF" w:usb2="00000001" w:usb3="00000000" w:csb0="0000019F" w:csb1="00000000"/>
    <w:embedBold r:id="rId14" w:fontKey="{D8D51AF8-9B51-A544-95AD-6517B03E701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E4F1036" w14:textId="77777777" w:rsidR="00272F55" w:rsidRDefault="00272F55" w:rsidP="00B664F7">
      <w:pPr>
        <w:spacing w:after="0" w:line="240" w:lineRule="auto"/>
      </w:pPr>
      <w:r>
        <w:separator/>
      </w:r>
    </w:p>
  </w:footnote>
  <w:footnote w:type="continuationSeparator" w:id="0">
    <w:p w14:paraId="0BA7F18C" w14:textId="77777777" w:rsidR="00272F55" w:rsidRDefault="00272F55" w:rsidP="00B66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B1900D3" w14:textId="48827D88" w:rsidR="00951637" w:rsidRDefault="00A872BC">
    <w:pPr>
      <w:pStyle w:val="Header"/>
    </w:pPr>
    <w:r>
      <w:rPr>
        <w:noProof/>
      </w:rPr>
      <w:drawing>
        <wp:anchor distT="0" distB="0" distL="114300" distR="114300" simplePos="0" relativeHeight="251659264" behindDoc="1" locked="0" layoutInCell="1" allowOverlap="1" wp14:anchorId="5116A8AA" wp14:editId="70A58D3B">
          <wp:simplePos x="0" y="0"/>
          <wp:positionH relativeFrom="column">
            <wp:posOffset>-577515</wp:posOffset>
          </wp:positionH>
          <wp:positionV relativeFrom="paragraph">
            <wp:posOffset>-409708</wp:posOffset>
          </wp:positionV>
          <wp:extent cx="7539355" cy="10669270"/>
          <wp:effectExtent l="0" t="0" r="4445" b="0"/>
          <wp:wrapNone/>
          <wp:docPr id="137857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2171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9355" cy="106692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45B1985" w14:textId="45D00F8A" w:rsidR="00173D37" w:rsidRDefault="00173D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782761"/>
    <w:multiLevelType w:val="multilevel"/>
    <w:tmpl w:val="E6D4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A3A86"/>
    <w:multiLevelType w:val="multilevel"/>
    <w:tmpl w:val="C71C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B585F"/>
    <w:multiLevelType w:val="multilevel"/>
    <w:tmpl w:val="1E48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F694F"/>
    <w:multiLevelType w:val="multilevel"/>
    <w:tmpl w:val="B896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966D07"/>
    <w:multiLevelType w:val="multilevel"/>
    <w:tmpl w:val="D62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1580155">
    <w:abstractNumId w:val="0"/>
  </w:num>
  <w:num w:numId="2" w16cid:durableId="630016091">
    <w:abstractNumId w:val="4"/>
  </w:num>
  <w:num w:numId="3" w16cid:durableId="1542786062">
    <w:abstractNumId w:val="1"/>
  </w:num>
  <w:num w:numId="4" w16cid:durableId="967904066">
    <w:abstractNumId w:val="2"/>
  </w:num>
  <w:num w:numId="5" w16cid:durableId="1839999394">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1"/>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4F7"/>
    <w:rsid w:val="000361AF"/>
    <w:rsid w:val="000536A1"/>
    <w:rsid w:val="00072001"/>
    <w:rsid w:val="00091908"/>
    <w:rsid w:val="000D3934"/>
    <w:rsid w:val="001159E5"/>
    <w:rsid w:val="00160761"/>
    <w:rsid w:val="00173D37"/>
    <w:rsid w:val="001B7A9A"/>
    <w:rsid w:val="001E1576"/>
    <w:rsid w:val="00237B06"/>
    <w:rsid w:val="00254CFA"/>
    <w:rsid w:val="00267745"/>
    <w:rsid w:val="00272F55"/>
    <w:rsid w:val="00293B8E"/>
    <w:rsid w:val="002C0114"/>
    <w:rsid w:val="003C5F89"/>
    <w:rsid w:val="003E4EB6"/>
    <w:rsid w:val="003E4FFB"/>
    <w:rsid w:val="00483294"/>
    <w:rsid w:val="00485C73"/>
    <w:rsid w:val="004B7C0E"/>
    <w:rsid w:val="00564BCE"/>
    <w:rsid w:val="0061376F"/>
    <w:rsid w:val="00622C87"/>
    <w:rsid w:val="00644998"/>
    <w:rsid w:val="006E18EF"/>
    <w:rsid w:val="00754930"/>
    <w:rsid w:val="00754F7B"/>
    <w:rsid w:val="007657CC"/>
    <w:rsid w:val="007D038D"/>
    <w:rsid w:val="007D7D57"/>
    <w:rsid w:val="00816C67"/>
    <w:rsid w:val="00831F63"/>
    <w:rsid w:val="00865248"/>
    <w:rsid w:val="008A1A26"/>
    <w:rsid w:val="008D397A"/>
    <w:rsid w:val="008F2867"/>
    <w:rsid w:val="00902873"/>
    <w:rsid w:val="00916D20"/>
    <w:rsid w:val="00951637"/>
    <w:rsid w:val="00965F7F"/>
    <w:rsid w:val="00980125"/>
    <w:rsid w:val="009A6C2E"/>
    <w:rsid w:val="00A12B05"/>
    <w:rsid w:val="00A2158A"/>
    <w:rsid w:val="00A34ADA"/>
    <w:rsid w:val="00A60522"/>
    <w:rsid w:val="00A872BC"/>
    <w:rsid w:val="00B027D1"/>
    <w:rsid w:val="00B219E7"/>
    <w:rsid w:val="00B50F47"/>
    <w:rsid w:val="00B518D8"/>
    <w:rsid w:val="00B664F7"/>
    <w:rsid w:val="00B76213"/>
    <w:rsid w:val="00B81A76"/>
    <w:rsid w:val="00B83DF9"/>
    <w:rsid w:val="00BE320D"/>
    <w:rsid w:val="00BE4EE5"/>
    <w:rsid w:val="00C17EEC"/>
    <w:rsid w:val="00C35AB4"/>
    <w:rsid w:val="00C829E1"/>
    <w:rsid w:val="00C95E27"/>
    <w:rsid w:val="00C96A02"/>
    <w:rsid w:val="00CA4E2A"/>
    <w:rsid w:val="00CC3723"/>
    <w:rsid w:val="00CF4C6E"/>
    <w:rsid w:val="00CF7D21"/>
    <w:rsid w:val="00D27B85"/>
    <w:rsid w:val="00D4246A"/>
    <w:rsid w:val="00D556BE"/>
    <w:rsid w:val="00D57A20"/>
    <w:rsid w:val="00D82598"/>
    <w:rsid w:val="00DA7036"/>
    <w:rsid w:val="00DD4E38"/>
    <w:rsid w:val="00E468FF"/>
    <w:rsid w:val="00E6674A"/>
    <w:rsid w:val="00F3138E"/>
    <w:rsid w:val="00F86101"/>
    <w:rsid w:val="00FA1000"/>
    <w:rsid w:val="00FB6511"/>
    <w:rsid w:val="2F661796"/>
    <w:rsid w:val="385FF44D"/>
    <w:rsid w:val="4C9E3F96"/>
    <w:rsid w:val="6E61DFAB"/>
    <w:rsid w:val="6F5C9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E8CAA"/>
  <w15:chartTrackingRefBased/>
  <w15:docId w15:val="{9A412A31-1462-1846-B965-E4213CDF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4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4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4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4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4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4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4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4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4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4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4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4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4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4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4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4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4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4F7"/>
    <w:rPr>
      <w:rFonts w:eastAsiaTheme="majorEastAsia" w:cstheme="majorBidi"/>
      <w:color w:val="272727" w:themeColor="text1" w:themeTint="D8"/>
    </w:rPr>
  </w:style>
  <w:style w:type="paragraph" w:styleId="Title">
    <w:name w:val="Title"/>
    <w:basedOn w:val="Normal"/>
    <w:next w:val="Normal"/>
    <w:link w:val="TitleChar"/>
    <w:uiPriority w:val="10"/>
    <w:qFormat/>
    <w:rsid w:val="00B664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4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4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4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4F7"/>
    <w:pPr>
      <w:spacing w:before="160"/>
      <w:jc w:val="center"/>
    </w:pPr>
    <w:rPr>
      <w:i/>
      <w:iCs/>
      <w:color w:val="404040" w:themeColor="text1" w:themeTint="BF"/>
    </w:rPr>
  </w:style>
  <w:style w:type="character" w:customStyle="1" w:styleId="QuoteChar">
    <w:name w:val="Quote Char"/>
    <w:basedOn w:val="DefaultParagraphFont"/>
    <w:link w:val="Quote"/>
    <w:uiPriority w:val="29"/>
    <w:rsid w:val="00B664F7"/>
    <w:rPr>
      <w:i/>
      <w:iCs/>
      <w:color w:val="404040" w:themeColor="text1" w:themeTint="BF"/>
    </w:rPr>
  </w:style>
  <w:style w:type="paragraph" w:styleId="ListParagraph">
    <w:name w:val="List Paragraph"/>
    <w:basedOn w:val="Normal"/>
    <w:uiPriority w:val="34"/>
    <w:qFormat/>
    <w:rsid w:val="00B664F7"/>
    <w:pPr>
      <w:ind w:left="720"/>
      <w:contextualSpacing/>
    </w:pPr>
  </w:style>
  <w:style w:type="character" w:styleId="IntenseEmphasis">
    <w:name w:val="Intense Emphasis"/>
    <w:basedOn w:val="DefaultParagraphFont"/>
    <w:uiPriority w:val="21"/>
    <w:qFormat/>
    <w:rsid w:val="00B664F7"/>
    <w:rPr>
      <w:i/>
      <w:iCs/>
      <w:color w:val="0F4761" w:themeColor="accent1" w:themeShade="BF"/>
    </w:rPr>
  </w:style>
  <w:style w:type="paragraph" w:styleId="IntenseQuote">
    <w:name w:val="Intense Quote"/>
    <w:basedOn w:val="Normal"/>
    <w:next w:val="Normal"/>
    <w:link w:val="IntenseQuoteChar"/>
    <w:uiPriority w:val="30"/>
    <w:qFormat/>
    <w:rsid w:val="00B664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4F7"/>
    <w:rPr>
      <w:i/>
      <w:iCs/>
      <w:color w:val="0F4761" w:themeColor="accent1" w:themeShade="BF"/>
    </w:rPr>
  </w:style>
  <w:style w:type="character" w:styleId="IntenseReference">
    <w:name w:val="Intense Reference"/>
    <w:basedOn w:val="DefaultParagraphFont"/>
    <w:uiPriority w:val="32"/>
    <w:qFormat/>
    <w:rsid w:val="00B664F7"/>
    <w:rPr>
      <w:b/>
      <w:bCs/>
      <w:smallCaps/>
      <w:color w:val="0F4761" w:themeColor="accent1" w:themeShade="BF"/>
      <w:spacing w:val="5"/>
    </w:rPr>
  </w:style>
  <w:style w:type="paragraph" w:styleId="Header">
    <w:name w:val="header"/>
    <w:basedOn w:val="Normal"/>
    <w:link w:val="HeaderChar"/>
    <w:uiPriority w:val="99"/>
    <w:unhideWhenUsed/>
    <w:rsid w:val="00B66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F7"/>
  </w:style>
  <w:style w:type="paragraph" w:styleId="Footer">
    <w:name w:val="footer"/>
    <w:basedOn w:val="Normal"/>
    <w:link w:val="FooterChar"/>
    <w:uiPriority w:val="99"/>
    <w:unhideWhenUsed/>
    <w:rsid w:val="00B66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4F7"/>
  </w:style>
  <w:style w:type="paragraph" w:customStyle="1" w:styleId="cvgsua">
    <w:name w:val="cvgsua"/>
    <w:basedOn w:val="Normal"/>
    <w:rsid w:val="00C829E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gcmg">
    <w:name w:val="a_gcmg"/>
    <w:basedOn w:val="DefaultParagraphFont"/>
    <w:rsid w:val="00C829E1"/>
  </w:style>
  <w:style w:type="character" w:styleId="Hyperlink">
    <w:name w:val="Hyperlink"/>
    <w:basedOn w:val="DefaultParagraphFont"/>
    <w:uiPriority w:val="99"/>
    <w:unhideWhenUsed/>
    <w:rsid w:val="00622C87"/>
    <w:rPr>
      <w:color w:val="467886" w:themeColor="hyperlink"/>
      <w:u w:val="single"/>
    </w:rPr>
  </w:style>
  <w:style w:type="character" w:styleId="UnresolvedMention">
    <w:name w:val="Unresolved Mention"/>
    <w:basedOn w:val="DefaultParagraphFont"/>
    <w:uiPriority w:val="99"/>
    <w:semiHidden/>
    <w:unhideWhenUsed/>
    <w:rsid w:val="00622C87"/>
    <w:rPr>
      <w:color w:val="605E5C"/>
      <w:shd w:val="clear" w:color="auto" w:fill="E1DFDD"/>
    </w:rPr>
  </w:style>
  <w:style w:type="character" w:styleId="FollowedHyperlink">
    <w:name w:val="FollowedHyperlink"/>
    <w:basedOn w:val="DefaultParagraphFont"/>
    <w:uiPriority w:val="99"/>
    <w:semiHidden/>
    <w:unhideWhenUsed/>
    <w:rsid w:val="00622C87"/>
    <w:rPr>
      <w:color w:val="96607D" w:themeColor="followedHyperlink"/>
      <w:u w:val="single"/>
    </w:rPr>
  </w:style>
  <w:style w:type="paragraph" w:styleId="Revision">
    <w:name w:val="Revision"/>
    <w:hidden/>
    <w:uiPriority w:val="99"/>
    <w:semiHidden/>
    <w:rsid w:val="00F3138E"/>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D038D"/>
    <w:rPr>
      <w:b/>
      <w:bCs/>
    </w:rPr>
  </w:style>
  <w:style w:type="character" w:customStyle="1" w:styleId="CommentSubjectChar">
    <w:name w:val="Comment Subject Char"/>
    <w:basedOn w:val="CommentTextChar"/>
    <w:link w:val="CommentSubject"/>
    <w:uiPriority w:val="99"/>
    <w:semiHidden/>
    <w:rsid w:val="007D03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news/social-media-to-be-banned-for-under-16s-in-landmark-government-move-to-givekids-their-childhood-bac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childrenscommissioner.gov.uk/wpuploads/2025/12/cc-what-i-wish-parent-guide.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F2D83296E4DD479EE1BC05EAFADF84" ma:contentTypeVersion="11" ma:contentTypeDescription="Create a new document." ma:contentTypeScope="" ma:versionID="f9075af5f57393de5c7fc2f92929ed55">
  <xsd:schema xmlns:xsd="http://www.w3.org/2001/XMLSchema" xmlns:xs="http://www.w3.org/2001/XMLSchema" xmlns:p="http://schemas.microsoft.com/office/2006/metadata/properties" xmlns:ns2="d14fce5f-7d97-469a-a371-70ac0caded72" xmlns:ns3="94e8ca6f-d65d-4a3f-b79e-66acbeb0ac49" targetNamespace="http://schemas.microsoft.com/office/2006/metadata/properties" ma:root="true" ma:fieldsID="f6606ff3f622f1667ff0fd298d95ab5b" ns2:_="" ns3:_="">
    <xsd:import namespace="d14fce5f-7d97-469a-a371-70ac0caded72"/>
    <xsd:import namespace="94e8ca6f-d65d-4a3f-b79e-66acbeb0ac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fce5f-7d97-469a-a371-70ac0cade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e63ada7-40a7-496e-9ac1-c11b3608f12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8ca6f-d65d-4a3f-b79e-66acbeb0ac4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63fc84-236e-4b98-a319-34ba7d48141e}" ma:internalName="TaxCatchAll" ma:showField="CatchAllData" ma:web="94e8ca6f-d65d-4a3f-b79e-66acbeb0ac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4fce5f-7d97-469a-a371-70ac0caded72">
      <Terms xmlns="http://schemas.microsoft.com/office/infopath/2007/PartnerControls"/>
    </lcf76f155ced4ddcb4097134ff3c332f>
    <TaxCatchAll xmlns="94e8ca6f-d65d-4a3f-b79e-66acbeb0ac49" xsi:nil="true"/>
  </documentManagement>
</p:properties>
</file>

<file path=customXml/itemProps1.xml><?xml version="1.0" encoding="utf-8"?>
<ds:datastoreItem xmlns:ds="http://schemas.openxmlformats.org/officeDocument/2006/customXml" ds:itemID="{3FEFCA75-9AAC-4BC5-A1AE-AE429B989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fce5f-7d97-469a-a371-70ac0caded72"/>
    <ds:schemaRef ds:uri="94e8ca6f-d65d-4a3f-b79e-66acbeb0a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F2F0A-E94A-46BD-8764-508534E3B14E}">
  <ds:schemaRefs>
    <ds:schemaRef ds:uri="http://schemas.microsoft.com/sharepoint/v3/contenttype/forms"/>
  </ds:schemaRefs>
</ds:datastoreItem>
</file>

<file path=customXml/itemProps3.xml><?xml version="1.0" encoding="utf-8"?>
<ds:datastoreItem xmlns:ds="http://schemas.openxmlformats.org/officeDocument/2006/customXml" ds:itemID="{CE40FEB3-9B41-4F7D-8425-89CE0667417F}">
  <ds:schemaRefs>
    <ds:schemaRef ds:uri="http://schemas.microsoft.com/office/2006/metadata/properties"/>
    <ds:schemaRef ds:uri="http://schemas.microsoft.com/office/infopath/2007/PartnerControls"/>
    <ds:schemaRef ds:uri="d14fce5f-7d97-469a-a371-70ac0caded72"/>
    <ds:schemaRef ds:uri="94e8ca6f-d65d-4a3f-b79e-66acbeb0ac49"/>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1267</Words>
  <Characters>7225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Davis</dc:creator>
  <cp:keywords/>
  <dc:description/>
  <cp:lastModifiedBy>Monique Wentworth</cp:lastModifiedBy>
  <cp:revision>43</cp:revision>
  <dcterms:created xsi:type="dcterms:W3CDTF">2026-06-24T06:25:00Z</dcterms:created>
  <dcterms:modified xsi:type="dcterms:W3CDTF">2026-06-25T05:37:00Z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0x01010008F2D83296E4DD479EE1BC05EAFADF84</vt:lpwstr>
  </property>
  <property fmtid="{D5CDD505-2E9C-101B-9397-08002B2CF9AE}" pid="3" name="MediaServiceImageTags">
    <vt:lpwstr/>
  </property>
</Properties>
</file>